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4" w:type="dxa"/>
        <w:tblLayout w:type="fixed"/>
        <w:tblLook w:val="04A0" w:firstRow="1" w:lastRow="0" w:firstColumn="1" w:lastColumn="0" w:noHBand="0" w:noVBand="1"/>
      </w:tblPr>
      <w:tblGrid>
        <w:gridCol w:w="9851"/>
      </w:tblGrid>
      <w:tr w:rsidR="00CC57E9" w:rsidRPr="000D2819">
        <w:trPr>
          <w:trHeight w:val="275"/>
        </w:trPr>
        <w:tc>
          <w:tcPr>
            <w:tcW w:w="9851" w:type="dxa"/>
          </w:tcPr>
          <w:p w:rsidR="00CC57E9" w:rsidRPr="000D2819" w:rsidRDefault="00854BD2">
            <w:pPr>
              <w:pStyle w:val="TableParagraph"/>
              <w:spacing w:line="256" w:lineRule="exact"/>
              <w:ind w:left="1133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ДЕПАРТАМЕНТ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НАУКИ</w:t>
            </w:r>
            <w:r w:rsidRPr="000D281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ТЮМЕНСКОЙ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</w:tr>
      <w:tr w:rsidR="00CC57E9" w:rsidRPr="000D2819">
        <w:trPr>
          <w:trHeight w:val="557"/>
        </w:trPr>
        <w:tc>
          <w:tcPr>
            <w:tcW w:w="9851" w:type="dxa"/>
          </w:tcPr>
          <w:p w:rsidR="000D2819" w:rsidRPr="000D2819" w:rsidRDefault="000D2819">
            <w:pPr>
              <w:pStyle w:val="TableParagraph"/>
              <w:ind w:left="2694" w:hanging="2384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ГОСУДАРСТВЕННОЕ</w:t>
            </w:r>
            <w:r w:rsidR="00854BD2" w:rsidRPr="000D281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АВТОНОМНОЕ</w:t>
            </w:r>
            <w:r w:rsidR="00854BD2" w:rsidRPr="000D281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ПРОФЕССИОНАЛЬНОЕ</w:t>
            </w:r>
            <w:r w:rsidR="00854BD2" w:rsidRPr="000D281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</w:p>
          <w:p w:rsidR="00CC57E9" w:rsidRPr="000D2819" w:rsidRDefault="000D2819">
            <w:pPr>
              <w:pStyle w:val="TableParagraph"/>
              <w:ind w:left="2694" w:hanging="2384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ОБРАЗОВАТЕЛЬНОЕ</w:t>
            </w:r>
            <w:r w:rsidR="00854BD2"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УЧРЕЖДЕНИЕ</w:t>
            </w:r>
            <w:r w:rsidR="00854BD2"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ТЮМЕНСКОЙ</w:t>
            </w:r>
            <w:r w:rsidR="00854BD2"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</w:tr>
      <w:tr w:rsidR="00CC57E9" w:rsidRPr="000D2819">
        <w:trPr>
          <w:trHeight w:val="1198"/>
        </w:trPr>
        <w:tc>
          <w:tcPr>
            <w:tcW w:w="9851" w:type="dxa"/>
          </w:tcPr>
          <w:p w:rsidR="00854BD2" w:rsidRPr="000D2819" w:rsidRDefault="000D2819" w:rsidP="00854BD2">
            <w:pPr>
              <w:pStyle w:val="TableParagraph"/>
              <w:ind w:left="3699" w:right="183" w:hanging="35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«</w:t>
            </w:r>
            <w:r w:rsidR="00854BD2" w:rsidRPr="000D281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ГОЛЫШМАНОВСКИЙ АГРОПЕДАГОГИЧЕСКИЙ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КОЛЛЕДЖ»</w:t>
            </w:r>
          </w:p>
          <w:p w:rsidR="00CC57E9" w:rsidRPr="000D2819" w:rsidRDefault="00854BD2" w:rsidP="00854BD2">
            <w:pPr>
              <w:pStyle w:val="TableParagraph"/>
              <w:ind w:left="3699" w:right="183" w:hanging="35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(ГАПОУ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ТО</w:t>
            </w:r>
            <w:r w:rsidRPr="000D281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«</w:t>
            </w: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ГОЛЫШМАНОВСКИЙ АГРОПЕДКОЛЛЕДЖ</w:t>
            </w:r>
            <w:r w:rsidRPr="000D2819">
              <w:rPr>
                <w:rFonts w:ascii="Arial" w:hAnsi="Arial" w:cs="Arial"/>
                <w:sz w:val="24"/>
                <w:szCs w:val="24"/>
              </w:rPr>
              <w:t>»)</w:t>
            </w:r>
          </w:p>
        </w:tc>
      </w:tr>
      <w:tr w:rsidR="00CC57E9" w:rsidRPr="000D2819">
        <w:trPr>
          <w:trHeight w:val="922"/>
        </w:trPr>
        <w:tc>
          <w:tcPr>
            <w:tcW w:w="9851" w:type="dxa"/>
          </w:tcPr>
          <w:p w:rsidR="00CC57E9" w:rsidRPr="000D2819" w:rsidRDefault="00CC57E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CC57E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 w:rsidP="000D2819">
            <w:pPr>
              <w:pStyle w:val="TableParagraph"/>
              <w:spacing w:line="270" w:lineRule="exact"/>
              <w:ind w:left="5452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Приложение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="004E3E3C">
              <w:rPr>
                <w:rFonts w:ascii="Arial" w:hAnsi="Arial" w:cs="Arial"/>
                <w:spacing w:val="-2"/>
                <w:sz w:val="24"/>
                <w:szCs w:val="24"/>
              </w:rPr>
              <w:t>5</w:t>
            </w:r>
          </w:p>
        </w:tc>
      </w:tr>
      <w:tr w:rsidR="00CC57E9" w:rsidRPr="000D2819">
        <w:trPr>
          <w:trHeight w:val="276"/>
        </w:trPr>
        <w:tc>
          <w:tcPr>
            <w:tcW w:w="9851" w:type="dxa"/>
          </w:tcPr>
          <w:p w:rsidR="00CC57E9" w:rsidRPr="000D2819" w:rsidRDefault="00854BD2">
            <w:pPr>
              <w:pStyle w:val="TableParagraph"/>
              <w:spacing w:line="256" w:lineRule="exact"/>
              <w:ind w:left="5452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ООП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ППССЗ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специальности</w:t>
            </w:r>
          </w:p>
        </w:tc>
      </w:tr>
      <w:tr w:rsidR="00CC57E9" w:rsidRPr="000D2819">
        <w:trPr>
          <w:trHeight w:val="2577"/>
        </w:trPr>
        <w:tc>
          <w:tcPr>
            <w:tcW w:w="9851" w:type="dxa"/>
          </w:tcPr>
          <w:p w:rsidR="00CC57E9" w:rsidRPr="000D2819" w:rsidRDefault="00854BD2">
            <w:pPr>
              <w:pStyle w:val="TableParagraph"/>
              <w:ind w:left="5452" w:right="648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25.02.08</w:t>
            </w:r>
            <w:r w:rsidRPr="000D281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Эксплуатация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беспилотных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авиационных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систем</w:t>
            </w:r>
          </w:p>
        </w:tc>
      </w:tr>
      <w:tr w:rsidR="00CC57E9" w:rsidRPr="000D2819">
        <w:trPr>
          <w:trHeight w:val="2344"/>
        </w:trPr>
        <w:tc>
          <w:tcPr>
            <w:tcW w:w="9851" w:type="dxa"/>
          </w:tcPr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CC57E9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57E9" w:rsidRPr="00834C24" w:rsidRDefault="00854BD2">
            <w:pPr>
              <w:pStyle w:val="TableParagraph"/>
              <w:spacing w:before="218"/>
              <w:ind w:left="1522" w:right="152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4C24">
              <w:rPr>
                <w:rFonts w:ascii="Arial" w:hAnsi="Arial" w:cs="Arial"/>
                <w:b/>
                <w:sz w:val="24"/>
                <w:szCs w:val="24"/>
              </w:rPr>
              <w:t>РАБОЧАЯ</w:t>
            </w:r>
            <w:r w:rsidRPr="00834C2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834C24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</w:tc>
      </w:tr>
      <w:tr w:rsidR="00CC57E9" w:rsidRPr="000D2819">
        <w:trPr>
          <w:trHeight w:val="486"/>
        </w:trPr>
        <w:tc>
          <w:tcPr>
            <w:tcW w:w="9851" w:type="dxa"/>
          </w:tcPr>
          <w:p w:rsidR="00CC57E9" w:rsidRPr="00834C24" w:rsidRDefault="00854BD2">
            <w:pPr>
              <w:pStyle w:val="TableParagraph"/>
              <w:spacing w:before="28"/>
              <w:ind w:left="1521" w:right="152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4C24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834C2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34C24">
              <w:rPr>
                <w:rFonts w:ascii="Arial" w:hAnsi="Arial" w:cs="Arial"/>
                <w:b/>
                <w:sz w:val="24"/>
                <w:szCs w:val="24"/>
              </w:rPr>
              <w:t>ДИСЦИПЛИНЫ</w:t>
            </w:r>
          </w:p>
        </w:tc>
      </w:tr>
      <w:tr w:rsidR="00CC57E9" w:rsidRPr="000D2819">
        <w:trPr>
          <w:trHeight w:val="714"/>
        </w:trPr>
        <w:tc>
          <w:tcPr>
            <w:tcW w:w="9851" w:type="dxa"/>
          </w:tcPr>
          <w:p w:rsidR="00CC57E9" w:rsidRPr="00834C24" w:rsidRDefault="00854BD2">
            <w:pPr>
              <w:pStyle w:val="TableParagraph"/>
              <w:spacing w:before="154"/>
              <w:ind w:left="1524" w:right="152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4C24">
              <w:rPr>
                <w:rFonts w:ascii="Arial" w:hAnsi="Arial" w:cs="Arial"/>
                <w:b/>
                <w:sz w:val="24"/>
                <w:szCs w:val="24"/>
              </w:rPr>
              <w:t>СГЦ.06 ОСНОВЫ</w:t>
            </w:r>
            <w:r w:rsidRPr="00834C2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34C24">
              <w:rPr>
                <w:rFonts w:ascii="Arial" w:hAnsi="Arial" w:cs="Arial"/>
                <w:b/>
                <w:sz w:val="24"/>
                <w:szCs w:val="24"/>
              </w:rPr>
              <w:t>ПРЕДПРИНИМАТЕЛЬСКОЙ</w:t>
            </w:r>
            <w:r w:rsidRPr="00834C2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34C24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</w:p>
          <w:p w:rsidR="00CC57E9" w:rsidRPr="00834C24" w:rsidRDefault="00854BD2">
            <w:pPr>
              <w:pStyle w:val="TableParagraph"/>
              <w:spacing w:line="265" w:lineRule="exact"/>
              <w:ind w:left="1522" w:right="152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34C24">
              <w:rPr>
                <w:rFonts w:ascii="Arial" w:hAnsi="Arial" w:cs="Arial"/>
                <w:b/>
                <w:sz w:val="24"/>
                <w:szCs w:val="24"/>
              </w:rPr>
              <w:t>(«РАСШИРЯЕМ</w:t>
            </w:r>
            <w:r w:rsidRPr="00834C2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34C24">
              <w:rPr>
                <w:rFonts w:ascii="Arial" w:hAnsi="Arial" w:cs="Arial"/>
                <w:b/>
                <w:sz w:val="24"/>
                <w:szCs w:val="24"/>
              </w:rPr>
              <w:t>ГОРИЗОНТЫ.</w:t>
            </w:r>
            <w:proofErr w:type="gramEnd"/>
            <w:r w:rsidRPr="00834C2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834C24">
              <w:rPr>
                <w:rFonts w:ascii="Arial" w:hAnsi="Arial" w:cs="Arial"/>
                <w:b/>
                <w:sz w:val="24"/>
                <w:szCs w:val="24"/>
              </w:rPr>
              <w:t>PROFILUM»)</w:t>
            </w:r>
            <w:proofErr w:type="gramEnd"/>
          </w:p>
        </w:tc>
      </w:tr>
    </w:tbl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854BD2" w:rsidRPr="000D2819" w:rsidRDefault="00854BD2">
      <w:pPr>
        <w:pStyle w:val="a8"/>
        <w:rPr>
          <w:rFonts w:ascii="Arial" w:hAnsi="Arial" w:cs="Arial"/>
        </w:rPr>
      </w:pPr>
    </w:p>
    <w:p w:rsidR="00854BD2" w:rsidRPr="000D2819" w:rsidRDefault="00854BD2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0D2819" w:rsidP="000D2819">
      <w:pPr>
        <w:pStyle w:val="a8"/>
        <w:tabs>
          <w:tab w:val="left" w:pos="6804"/>
        </w:tabs>
        <w:spacing w:before="232"/>
        <w:ind w:left="3969" w:right="3182"/>
        <w:rPr>
          <w:rFonts w:ascii="Arial" w:hAnsi="Arial" w:cs="Arial"/>
        </w:rPr>
        <w:sectPr w:rsidR="00CC57E9" w:rsidRPr="000D2819">
          <w:type w:val="continuous"/>
          <w:pgSz w:w="11910" w:h="16840"/>
          <w:pgMar w:top="1140" w:right="260" w:bottom="280" w:left="1380" w:header="720" w:footer="720" w:gutter="0"/>
          <w:cols w:space="720"/>
        </w:sectPr>
      </w:pPr>
      <w:r>
        <w:rPr>
          <w:rFonts w:ascii="Arial" w:hAnsi="Arial" w:cs="Arial"/>
        </w:rPr>
        <w:t>Голышманово, 2025</w:t>
      </w:r>
    </w:p>
    <w:p w:rsidR="00CC57E9" w:rsidRPr="000D2819" w:rsidRDefault="00854BD2">
      <w:pPr>
        <w:pStyle w:val="a8"/>
        <w:spacing w:before="66"/>
        <w:ind w:left="322" w:right="303" w:firstLine="707"/>
        <w:jc w:val="both"/>
        <w:rPr>
          <w:rFonts w:ascii="Arial" w:hAnsi="Arial" w:cs="Arial"/>
        </w:rPr>
      </w:pPr>
      <w:proofErr w:type="gramStart"/>
      <w:r w:rsidRPr="000D2819">
        <w:rPr>
          <w:rFonts w:ascii="Arial" w:hAnsi="Arial" w:cs="Arial"/>
        </w:rPr>
        <w:lastRenderedPageBreak/>
        <w:t>Рабочая программа учебной дисциплины разработана в соответствии с Федеральным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государственным образовательным стандартом среднего профессионального образования по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специальности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25.02.08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Эксплуатация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беспилотных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авиационных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систем,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утвержденным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 xml:space="preserve">приказом Министерства просвещения РФ от </w:t>
      </w:r>
      <w:r w:rsidRPr="000D2819">
        <w:rPr>
          <w:rFonts w:ascii="Arial" w:hAnsi="Arial" w:cs="Arial"/>
          <w:spacing w:val="1"/>
        </w:rPr>
        <w:t xml:space="preserve">09.01.2023 г. №2 </w:t>
      </w:r>
      <w:r w:rsidRPr="000D2819">
        <w:rPr>
          <w:rFonts w:ascii="Arial" w:hAnsi="Arial" w:cs="Arial"/>
          <w:bCs/>
        </w:rPr>
        <w:t>(с изменениями и дополнениями от 3 июля 2024 г.),</w:t>
      </w:r>
      <w:r w:rsidRPr="000D2819">
        <w:rPr>
          <w:rFonts w:ascii="Arial" w:hAnsi="Arial" w:cs="Arial"/>
        </w:rPr>
        <w:t xml:space="preserve"> рекомендациями Департамента образования и науки Тюменской области и решением Совета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директоров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ПОО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Тюменской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области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от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22.12.2017 г.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включении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</w:t>
      </w:r>
      <w:proofErr w:type="gramEnd"/>
      <w:r w:rsidRPr="000D2819">
        <w:rPr>
          <w:rFonts w:ascii="Arial" w:hAnsi="Arial" w:cs="Arial"/>
          <w:spacing w:val="1"/>
        </w:rPr>
        <w:t xml:space="preserve"> </w:t>
      </w:r>
      <w:proofErr w:type="gramStart"/>
      <w:r w:rsidRPr="000D2819">
        <w:rPr>
          <w:rFonts w:ascii="Arial" w:hAnsi="Arial" w:cs="Arial"/>
        </w:rPr>
        <w:t>образовательные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программы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регионального</w:t>
      </w:r>
      <w:r w:rsidRPr="000D2819">
        <w:rPr>
          <w:rFonts w:ascii="Arial" w:hAnsi="Arial" w:cs="Arial"/>
          <w:spacing w:val="1"/>
        </w:rPr>
        <w:t xml:space="preserve"> </w:t>
      </w:r>
      <w:proofErr w:type="spellStart"/>
      <w:r w:rsidRPr="000D2819">
        <w:rPr>
          <w:rFonts w:ascii="Arial" w:hAnsi="Arial" w:cs="Arial"/>
        </w:rPr>
        <w:t>инвариативного</w:t>
      </w:r>
      <w:proofErr w:type="spellEnd"/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курса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«Основы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предпринимательской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деятельности»</w:t>
      </w:r>
      <w:r w:rsidRPr="000D2819">
        <w:rPr>
          <w:rFonts w:ascii="Arial" w:hAnsi="Arial" w:cs="Arial"/>
          <w:spacing w:val="-9"/>
        </w:rPr>
        <w:t xml:space="preserve"> </w:t>
      </w:r>
      <w:r w:rsidRPr="000D2819">
        <w:rPr>
          <w:rFonts w:ascii="Arial" w:hAnsi="Arial" w:cs="Arial"/>
        </w:rPr>
        <w:t>(«Расширяем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горизонты.</w:t>
      </w:r>
      <w:proofErr w:type="gramEnd"/>
      <w:r w:rsidRPr="000D2819">
        <w:rPr>
          <w:rFonts w:ascii="Arial" w:hAnsi="Arial" w:cs="Arial"/>
        </w:rPr>
        <w:t xml:space="preserve"> </w:t>
      </w:r>
      <w:proofErr w:type="spellStart"/>
      <w:proofErr w:type="gramStart"/>
      <w:r w:rsidRPr="000D2819">
        <w:rPr>
          <w:rFonts w:ascii="Arial" w:hAnsi="Arial" w:cs="Arial"/>
        </w:rPr>
        <w:t>ProfiLUM</w:t>
      </w:r>
      <w:proofErr w:type="spellEnd"/>
      <w:r w:rsidRPr="000D2819">
        <w:rPr>
          <w:rFonts w:ascii="Arial" w:hAnsi="Arial" w:cs="Arial"/>
        </w:rPr>
        <w:t>»),</w:t>
      </w:r>
      <w:r w:rsidRPr="000D2819">
        <w:rPr>
          <w:rFonts w:ascii="Arial" w:eastAsia="Calibri" w:hAnsi="Arial" w:cs="Arial"/>
          <w:lang w:val="zh-CN"/>
        </w:rPr>
        <w:t xml:space="preserve"> рабочей программ</w:t>
      </w:r>
      <w:r w:rsidRPr="000D2819">
        <w:rPr>
          <w:rFonts w:ascii="Arial" w:eastAsia="Calibri" w:hAnsi="Arial" w:cs="Arial"/>
        </w:rPr>
        <w:t>ой</w:t>
      </w:r>
      <w:r w:rsidRPr="000D2819">
        <w:rPr>
          <w:rFonts w:ascii="Arial" w:eastAsia="Calibri" w:hAnsi="Arial" w:cs="Arial"/>
          <w:lang w:val="zh-CN"/>
        </w:rPr>
        <w:t xml:space="preserve"> воспитания ГАПОУ ТО «</w:t>
      </w:r>
      <w:r w:rsidRPr="000D2819">
        <w:rPr>
          <w:rFonts w:ascii="Arial" w:hAnsi="Arial" w:cs="Arial"/>
          <w:lang w:eastAsia="ru-RU"/>
        </w:rPr>
        <w:t xml:space="preserve"> Голышмановский агропедколледж</w:t>
      </w:r>
      <w:r w:rsidRPr="000D2819">
        <w:rPr>
          <w:rFonts w:ascii="Arial" w:eastAsia="Calibri" w:hAnsi="Arial" w:cs="Arial"/>
          <w:lang w:val="zh-CN"/>
        </w:rPr>
        <w:t xml:space="preserve"> » по </w:t>
      </w:r>
      <w:r w:rsidRPr="000D2819">
        <w:rPr>
          <w:rFonts w:ascii="Arial" w:eastAsia="Calibri" w:hAnsi="Arial" w:cs="Arial"/>
          <w:spacing w:val="-2"/>
          <w:lang w:val="zh-CN"/>
        </w:rPr>
        <w:t xml:space="preserve">специальности </w:t>
      </w:r>
      <w:r w:rsidRPr="000D2819">
        <w:rPr>
          <w:rFonts w:ascii="Arial" w:hAnsi="Arial" w:cs="Arial"/>
          <w:color w:val="000000"/>
          <w:lang w:val="zh-CN" w:eastAsia="zh-CN"/>
        </w:rPr>
        <w:t>25.02.08 Эксплуатация беспилотных авиационных систем</w:t>
      </w:r>
      <w:proofErr w:type="gramEnd"/>
    </w:p>
    <w:p w:rsidR="00854BD2" w:rsidRPr="000D2819" w:rsidRDefault="00854BD2" w:rsidP="00854BD2">
      <w:pPr>
        <w:pStyle w:val="a8"/>
        <w:spacing w:before="9" w:line="820" w:lineRule="atLeast"/>
        <w:ind w:left="1030" w:right="64"/>
        <w:rPr>
          <w:rFonts w:ascii="Arial" w:hAnsi="Arial" w:cs="Arial"/>
          <w:spacing w:val="-57"/>
        </w:rPr>
      </w:pPr>
      <w:r w:rsidRPr="000D2819">
        <w:rPr>
          <w:rFonts w:ascii="Arial" w:hAnsi="Arial" w:cs="Arial"/>
        </w:rPr>
        <w:t>Организация-разработчик: ГАПОУ ТО «</w:t>
      </w:r>
      <w:r w:rsidRPr="000D2819">
        <w:rPr>
          <w:rFonts w:ascii="Arial" w:hAnsi="Arial" w:cs="Arial"/>
          <w:lang w:eastAsia="ru-RU"/>
        </w:rPr>
        <w:t>Голышмановский агропедколледж</w:t>
      </w:r>
      <w:r w:rsidRPr="000D2819">
        <w:rPr>
          <w:rFonts w:ascii="Arial" w:hAnsi="Arial" w:cs="Arial"/>
        </w:rPr>
        <w:t>»</w:t>
      </w:r>
      <w:r w:rsidRPr="000D2819">
        <w:rPr>
          <w:rFonts w:ascii="Arial" w:hAnsi="Arial" w:cs="Arial"/>
          <w:spacing w:val="-57"/>
        </w:rPr>
        <w:t xml:space="preserve"> </w:t>
      </w:r>
    </w:p>
    <w:p w:rsidR="00CC57E9" w:rsidRPr="000D2819" w:rsidRDefault="00854BD2" w:rsidP="00854BD2">
      <w:pPr>
        <w:pStyle w:val="a8"/>
        <w:spacing w:before="9" w:line="820" w:lineRule="atLeast"/>
        <w:ind w:left="1030" w:right="2332"/>
        <w:rPr>
          <w:rFonts w:ascii="Arial" w:hAnsi="Arial" w:cs="Arial"/>
        </w:rPr>
      </w:pPr>
      <w:r w:rsidRPr="000D2819">
        <w:rPr>
          <w:rFonts w:ascii="Arial" w:hAnsi="Arial" w:cs="Arial"/>
        </w:rPr>
        <w:t>Разработчик: учебно-методический отдел</w:t>
      </w:r>
      <w:r w:rsidRPr="000D2819">
        <w:rPr>
          <w:rFonts w:ascii="Arial" w:hAnsi="Arial" w:cs="Arial"/>
          <w:spacing w:val="-3"/>
        </w:rPr>
        <w:t xml:space="preserve"> </w:t>
      </w: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CC57E9">
      <w:pPr>
        <w:pStyle w:val="a8"/>
        <w:spacing w:before="10" w:after="1"/>
        <w:rPr>
          <w:rFonts w:ascii="Arial" w:hAnsi="Arial" w:cs="Arial"/>
        </w:rPr>
      </w:pPr>
    </w:p>
    <w:tbl>
      <w:tblPr>
        <w:tblStyle w:val="TableNormal"/>
        <w:tblW w:w="0" w:type="auto"/>
        <w:tblInd w:w="837" w:type="dxa"/>
        <w:tblLayout w:type="fixed"/>
        <w:tblLook w:val="04A0" w:firstRow="1" w:lastRow="0" w:firstColumn="1" w:lastColumn="0" w:noHBand="0" w:noVBand="1"/>
      </w:tblPr>
      <w:tblGrid>
        <w:gridCol w:w="5167"/>
      </w:tblGrid>
      <w:tr w:rsidR="00CC57E9" w:rsidRPr="000D2819">
        <w:trPr>
          <w:trHeight w:val="270"/>
        </w:trPr>
        <w:tc>
          <w:tcPr>
            <w:tcW w:w="5167" w:type="dxa"/>
          </w:tcPr>
          <w:p w:rsidR="00CC57E9" w:rsidRPr="000D2819" w:rsidRDefault="00854BD2">
            <w:pPr>
              <w:pStyle w:val="TableParagraph"/>
              <w:spacing w:line="251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РАССМОТРЕНО</w:t>
            </w:r>
            <w:r w:rsidRPr="000D281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ОДОБРЕНО</w:t>
            </w:r>
          </w:p>
        </w:tc>
      </w:tr>
      <w:tr w:rsidR="00CC57E9" w:rsidRPr="000D2819">
        <w:trPr>
          <w:trHeight w:val="275"/>
        </w:trPr>
        <w:tc>
          <w:tcPr>
            <w:tcW w:w="5167" w:type="dxa"/>
          </w:tcPr>
          <w:p w:rsidR="00CC57E9" w:rsidRPr="000D2819" w:rsidRDefault="00854BD2" w:rsidP="00854BD2">
            <w:pPr>
              <w:pStyle w:val="TableParagraph"/>
              <w:spacing w:line="256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заседании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методического совета</w:t>
            </w:r>
          </w:p>
        </w:tc>
      </w:tr>
      <w:tr w:rsidR="00CC57E9" w:rsidRPr="000D2819">
        <w:trPr>
          <w:trHeight w:val="270"/>
        </w:trPr>
        <w:tc>
          <w:tcPr>
            <w:tcW w:w="5167" w:type="dxa"/>
          </w:tcPr>
          <w:p w:rsidR="00CC57E9" w:rsidRPr="000D2819" w:rsidRDefault="00854BD2" w:rsidP="00854BD2">
            <w:pPr>
              <w:pStyle w:val="TableParagraph"/>
              <w:spacing w:line="251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Протокол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 2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D2819">
              <w:rPr>
                <w:rFonts w:ascii="Arial" w:hAnsi="Arial" w:cs="Arial"/>
                <w:spacing w:val="-2"/>
                <w:sz w:val="24"/>
                <w:szCs w:val="24"/>
              </w:rPr>
              <w:t>«</w:t>
            </w:r>
            <w:r w:rsidRPr="000D2819">
              <w:rPr>
                <w:rFonts w:ascii="Arial" w:hAnsi="Arial" w:cs="Arial"/>
                <w:sz w:val="24"/>
                <w:szCs w:val="24"/>
              </w:rPr>
              <w:t>12</w:t>
            </w:r>
            <w:r w:rsidR="000D2819">
              <w:rPr>
                <w:rFonts w:ascii="Arial" w:hAnsi="Arial" w:cs="Arial"/>
                <w:sz w:val="24"/>
                <w:szCs w:val="24"/>
              </w:rPr>
              <w:t>»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 сентября 2025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</w:tbl>
    <w:p w:rsidR="00CC57E9" w:rsidRPr="000D2819" w:rsidRDefault="00CC57E9">
      <w:pPr>
        <w:spacing w:line="251" w:lineRule="exact"/>
        <w:rPr>
          <w:rFonts w:ascii="Arial" w:hAnsi="Arial" w:cs="Arial"/>
          <w:sz w:val="24"/>
          <w:szCs w:val="24"/>
        </w:rPr>
        <w:sectPr w:rsidR="00CC57E9" w:rsidRPr="000D2819">
          <w:footerReference w:type="default" r:id="rId9"/>
          <w:pgSz w:w="11910" w:h="16840"/>
          <w:pgMar w:top="1040" w:right="260" w:bottom="1160" w:left="1380" w:header="0" w:footer="978" w:gutter="0"/>
          <w:pgNumType w:start="2"/>
          <w:cols w:space="720"/>
        </w:sectPr>
      </w:pPr>
    </w:p>
    <w:p w:rsidR="00CC57E9" w:rsidRPr="000D2819" w:rsidRDefault="00854BD2" w:rsidP="000D2819">
      <w:pPr>
        <w:pStyle w:val="a8"/>
        <w:spacing w:before="66"/>
        <w:ind w:left="4292" w:right="3749"/>
        <w:jc w:val="center"/>
        <w:rPr>
          <w:rFonts w:ascii="Arial" w:hAnsi="Arial" w:cs="Arial"/>
        </w:rPr>
      </w:pPr>
      <w:r w:rsidRPr="000D2819">
        <w:rPr>
          <w:rFonts w:ascii="Arial" w:hAnsi="Arial" w:cs="Arial"/>
        </w:rPr>
        <w:lastRenderedPageBreak/>
        <w:t>СОДЕРЖАНИЕ</w:t>
      </w:r>
    </w:p>
    <w:p w:rsidR="00CC57E9" w:rsidRPr="000D2819" w:rsidRDefault="00CC57E9">
      <w:pPr>
        <w:pStyle w:val="a8"/>
        <w:spacing w:before="5"/>
        <w:rPr>
          <w:rFonts w:ascii="Arial" w:hAnsi="Arial" w:cs="Arial"/>
        </w:rPr>
      </w:pPr>
    </w:p>
    <w:tbl>
      <w:tblPr>
        <w:tblStyle w:val="TableNormal"/>
        <w:tblW w:w="0" w:type="auto"/>
        <w:tblInd w:w="129" w:type="dxa"/>
        <w:tblLayout w:type="fixed"/>
        <w:tblLook w:val="04A0" w:firstRow="1" w:lastRow="0" w:firstColumn="1" w:lastColumn="0" w:noHBand="0" w:noVBand="1"/>
      </w:tblPr>
      <w:tblGrid>
        <w:gridCol w:w="9168"/>
        <w:gridCol w:w="872"/>
      </w:tblGrid>
      <w:tr w:rsidR="00CC57E9" w:rsidRPr="000D2819">
        <w:trPr>
          <w:trHeight w:val="748"/>
        </w:trPr>
        <w:tc>
          <w:tcPr>
            <w:tcW w:w="9168" w:type="dxa"/>
          </w:tcPr>
          <w:p w:rsidR="00CC57E9" w:rsidRPr="000D2819" w:rsidRDefault="00854BD2">
            <w:pPr>
              <w:pStyle w:val="TableParagraph"/>
              <w:tabs>
                <w:tab w:val="left" w:pos="1728"/>
                <w:tab w:val="left" w:pos="4287"/>
                <w:tab w:val="left" w:pos="5712"/>
                <w:tab w:val="left" w:pos="7605"/>
              </w:tabs>
              <w:spacing w:before="132"/>
              <w:ind w:left="200" w:right="431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1.</w:t>
            </w:r>
            <w:r w:rsidRPr="000D2819">
              <w:rPr>
                <w:rFonts w:ascii="Arial" w:hAnsi="Arial" w:cs="Arial"/>
                <w:spacing w:val="6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ОБЩАЯ ХАРАКТЕРИСТИКА РАБОЧЕЙ ПРОГРАММЫ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УЧЕБНОЙ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872" w:type="dxa"/>
          </w:tcPr>
          <w:p w:rsidR="00CC57E9" w:rsidRPr="000D2819" w:rsidRDefault="00854BD2">
            <w:pPr>
              <w:pStyle w:val="TableParagraph"/>
              <w:spacing w:line="266" w:lineRule="exact"/>
              <w:ind w:left="0" w:right="1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C57E9" w:rsidRPr="000D2819">
        <w:trPr>
          <w:trHeight w:val="516"/>
        </w:trPr>
        <w:tc>
          <w:tcPr>
            <w:tcW w:w="9168" w:type="dxa"/>
          </w:tcPr>
          <w:p w:rsidR="00CC57E9" w:rsidRPr="000D2819" w:rsidRDefault="00854BD2">
            <w:pPr>
              <w:pStyle w:val="TableParagraph"/>
              <w:spacing w:before="175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2.</w:t>
            </w:r>
            <w:r w:rsidRPr="000D281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СТРУКТУРА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872" w:type="dxa"/>
          </w:tcPr>
          <w:p w:rsidR="00CC57E9" w:rsidRPr="000D2819" w:rsidRDefault="00854BD2">
            <w:pPr>
              <w:pStyle w:val="TableParagraph"/>
              <w:spacing w:before="55"/>
              <w:ind w:left="0" w:right="1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C57E9" w:rsidRPr="000D2819">
        <w:trPr>
          <w:trHeight w:val="781"/>
        </w:trPr>
        <w:tc>
          <w:tcPr>
            <w:tcW w:w="9168" w:type="dxa"/>
          </w:tcPr>
          <w:p w:rsidR="00CC57E9" w:rsidRPr="000D2819" w:rsidRDefault="00854BD2">
            <w:pPr>
              <w:pStyle w:val="TableParagraph"/>
              <w:tabs>
                <w:tab w:val="left" w:pos="2090"/>
                <w:tab w:val="left" w:pos="4110"/>
                <w:tab w:val="left" w:pos="5626"/>
                <w:tab w:val="left" w:pos="7605"/>
              </w:tabs>
              <w:spacing w:before="175"/>
              <w:ind w:left="200" w:right="431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3.</w:t>
            </w:r>
            <w:r w:rsidRPr="000D2819">
              <w:rPr>
                <w:rFonts w:ascii="Arial" w:hAnsi="Arial" w:cs="Arial"/>
                <w:spacing w:val="6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УСЛОВИЯ РЕАЛИЗАЦИИ РАБОЧЕЙ ПРОГРАММЫ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УЧЕБНОЙ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872" w:type="dxa"/>
          </w:tcPr>
          <w:p w:rsidR="00CC57E9" w:rsidRPr="000D2819" w:rsidRDefault="00854BD2">
            <w:pPr>
              <w:pStyle w:val="TableParagraph"/>
              <w:spacing w:before="55"/>
              <w:ind w:left="0" w:right="1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</w:tr>
      <w:tr w:rsidR="00CC57E9" w:rsidRPr="000D2819">
        <w:trPr>
          <w:trHeight w:val="737"/>
        </w:trPr>
        <w:tc>
          <w:tcPr>
            <w:tcW w:w="9168" w:type="dxa"/>
          </w:tcPr>
          <w:p w:rsidR="00CC57E9" w:rsidRPr="000D2819" w:rsidRDefault="00854BD2">
            <w:pPr>
              <w:pStyle w:val="TableParagraph"/>
              <w:tabs>
                <w:tab w:val="left" w:pos="2104"/>
                <w:tab w:val="left" w:pos="2610"/>
                <w:tab w:val="left" w:pos="3946"/>
                <w:tab w:val="left" w:pos="5950"/>
                <w:tab w:val="left" w:pos="7607"/>
              </w:tabs>
              <w:spacing w:before="165" w:line="270" w:lineRule="atLeast"/>
              <w:ind w:left="200" w:right="42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4.</w:t>
            </w:r>
            <w:r w:rsidRPr="000D2819">
              <w:rPr>
                <w:rFonts w:ascii="Arial" w:hAnsi="Arial" w:cs="Arial"/>
                <w:spacing w:val="6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КОНТРОЛЬ И ОЦЕНКА РЕЗУЛЬТАТОВ ОСВОЕНИЯ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УЧЕБНОЙ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872" w:type="dxa"/>
          </w:tcPr>
          <w:p w:rsidR="00CC57E9" w:rsidRPr="000D2819" w:rsidRDefault="00854BD2">
            <w:pPr>
              <w:pStyle w:val="TableParagraph"/>
              <w:spacing w:before="44"/>
              <w:ind w:left="0" w:right="1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CC57E9" w:rsidRPr="000D2819">
        <w:trPr>
          <w:trHeight w:val="737"/>
        </w:trPr>
        <w:tc>
          <w:tcPr>
            <w:tcW w:w="9168" w:type="dxa"/>
          </w:tcPr>
          <w:p w:rsidR="00CC57E9" w:rsidRPr="000D2819" w:rsidRDefault="00854BD2">
            <w:pPr>
              <w:pStyle w:val="TableParagraph"/>
              <w:tabs>
                <w:tab w:val="left" w:pos="2104"/>
                <w:tab w:val="left" w:pos="2610"/>
                <w:tab w:val="left" w:pos="3946"/>
                <w:tab w:val="left" w:pos="5950"/>
                <w:tab w:val="left" w:pos="7607"/>
              </w:tabs>
              <w:spacing w:before="165" w:line="270" w:lineRule="atLeast"/>
              <w:ind w:left="200" w:right="42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ПРИЛОЖЕНИЕ 1 Фонд оценочных средств для аттестации обучающихся</w:t>
            </w:r>
          </w:p>
        </w:tc>
        <w:tc>
          <w:tcPr>
            <w:tcW w:w="872" w:type="dxa"/>
          </w:tcPr>
          <w:p w:rsidR="00CC57E9" w:rsidRPr="000D2819" w:rsidRDefault="00854BD2">
            <w:pPr>
              <w:pStyle w:val="TableParagraph"/>
              <w:spacing w:before="44"/>
              <w:ind w:left="0" w:right="1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</w:tbl>
    <w:p w:rsidR="00CC57E9" w:rsidRPr="000D2819" w:rsidRDefault="00CC57E9">
      <w:pPr>
        <w:jc w:val="right"/>
        <w:rPr>
          <w:rFonts w:ascii="Arial" w:hAnsi="Arial" w:cs="Arial"/>
          <w:sz w:val="24"/>
          <w:szCs w:val="24"/>
        </w:rPr>
        <w:sectPr w:rsidR="00CC57E9" w:rsidRPr="000D2819" w:rsidSect="000D2819">
          <w:pgSz w:w="11910" w:h="16840"/>
          <w:pgMar w:top="1040" w:right="853" w:bottom="1240" w:left="1380" w:header="0" w:footer="978" w:gutter="0"/>
          <w:cols w:space="720"/>
        </w:sectPr>
      </w:pPr>
    </w:p>
    <w:p w:rsidR="00CC57E9" w:rsidRPr="00DE25E7" w:rsidRDefault="00854BD2">
      <w:pPr>
        <w:pStyle w:val="ac"/>
        <w:numPr>
          <w:ilvl w:val="0"/>
          <w:numId w:val="1"/>
        </w:numPr>
        <w:tabs>
          <w:tab w:val="left" w:pos="793"/>
        </w:tabs>
        <w:spacing w:before="66"/>
        <w:ind w:hanging="241"/>
        <w:jc w:val="center"/>
        <w:rPr>
          <w:rFonts w:ascii="Arial" w:hAnsi="Arial" w:cs="Arial"/>
          <w:b/>
          <w:sz w:val="24"/>
          <w:szCs w:val="24"/>
        </w:rPr>
      </w:pPr>
      <w:r w:rsidRPr="00DE25E7">
        <w:rPr>
          <w:rFonts w:ascii="Arial" w:hAnsi="Arial" w:cs="Arial"/>
          <w:b/>
          <w:sz w:val="24"/>
          <w:szCs w:val="24"/>
        </w:rPr>
        <w:lastRenderedPageBreak/>
        <w:t>ОБЩАЯ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ХАРАКТЕРИСТИКА</w:t>
      </w:r>
      <w:r w:rsidRPr="00DE25E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РАБОЧЕЙ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ПРОГРАММЫ</w:t>
      </w:r>
      <w:r w:rsidRPr="00DE25E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УЧЕБНОЙ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ДИСЦИПЛИНЫ</w:t>
      </w:r>
    </w:p>
    <w:p w:rsidR="00CC57E9" w:rsidRPr="000D2819" w:rsidRDefault="00CC57E9">
      <w:pPr>
        <w:pStyle w:val="a8"/>
        <w:spacing w:before="5"/>
        <w:jc w:val="center"/>
        <w:rPr>
          <w:rFonts w:ascii="Arial" w:hAnsi="Arial" w:cs="Arial"/>
        </w:rPr>
      </w:pPr>
    </w:p>
    <w:p w:rsidR="00CC57E9" w:rsidRPr="000D2819" w:rsidRDefault="00854BD2">
      <w:pPr>
        <w:pStyle w:val="ac"/>
        <w:numPr>
          <w:ilvl w:val="1"/>
          <w:numId w:val="1"/>
        </w:numPr>
        <w:tabs>
          <w:tab w:val="left" w:pos="1450"/>
        </w:tabs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Область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применения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рабочей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программы</w:t>
      </w:r>
    </w:p>
    <w:p w:rsidR="00CC57E9" w:rsidRPr="000D2819" w:rsidRDefault="00854BD2">
      <w:pPr>
        <w:pStyle w:val="a8"/>
        <w:spacing w:before="1"/>
        <w:ind w:left="322" w:right="302" w:firstLine="707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Рабочая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программа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учебной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дисциплины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СГЦ.06 Основы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предпринимательской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деятельности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(«Расширяем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горизонты.</w:t>
      </w:r>
      <w:r w:rsidRPr="000D2819">
        <w:rPr>
          <w:rFonts w:ascii="Arial" w:hAnsi="Arial" w:cs="Arial"/>
          <w:spacing w:val="1"/>
        </w:rPr>
        <w:t xml:space="preserve"> </w:t>
      </w:r>
      <w:proofErr w:type="spellStart"/>
      <w:r w:rsidRPr="000D2819">
        <w:rPr>
          <w:rFonts w:ascii="Arial" w:hAnsi="Arial" w:cs="Arial"/>
        </w:rPr>
        <w:t>ProfiLUM</w:t>
      </w:r>
      <w:proofErr w:type="spellEnd"/>
      <w:r w:rsidRPr="000D2819">
        <w:rPr>
          <w:rFonts w:ascii="Arial" w:hAnsi="Arial" w:cs="Arial"/>
        </w:rPr>
        <w:t>»)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является</w:t>
      </w:r>
      <w:r w:rsidRPr="000D2819">
        <w:rPr>
          <w:rFonts w:ascii="Arial" w:hAnsi="Arial" w:cs="Arial"/>
          <w:spacing w:val="1"/>
        </w:rPr>
        <w:t xml:space="preserve"> вариативной </w:t>
      </w:r>
      <w:r w:rsidRPr="000D2819">
        <w:rPr>
          <w:rFonts w:ascii="Arial" w:hAnsi="Arial" w:cs="Arial"/>
        </w:rPr>
        <w:t>частью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образовательной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программы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подготовки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специалистов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среднего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звена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соответствии</w:t>
      </w:r>
      <w:r w:rsidRPr="000D2819">
        <w:rPr>
          <w:rFonts w:ascii="Arial" w:hAnsi="Arial" w:cs="Arial"/>
          <w:spacing w:val="60"/>
        </w:rPr>
        <w:t xml:space="preserve"> </w:t>
      </w:r>
      <w:r w:rsidRPr="000D2819">
        <w:rPr>
          <w:rFonts w:ascii="Arial" w:hAnsi="Arial" w:cs="Arial"/>
        </w:rPr>
        <w:t>с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ФГОС СПО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по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специальности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25.02.08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Эксплуатация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беспилотных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авиационных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систем.</w:t>
      </w:r>
    </w:p>
    <w:p w:rsidR="00CC57E9" w:rsidRPr="000D2819" w:rsidRDefault="00CC57E9">
      <w:pPr>
        <w:pStyle w:val="a8"/>
        <w:spacing w:before="11"/>
        <w:rPr>
          <w:rFonts w:ascii="Arial" w:hAnsi="Arial" w:cs="Arial"/>
        </w:rPr>
      </w:pPr>
    </w:p>
    <w:p w:rsidR="00CC57E9" w:rsidRPr="000D2819" w:rsidRDefault="00854BD2">
      <w:pPr>
        <w:pStyle w:val="ac"/>
        <w:numPr>
          <w:ilvl w:val="1"/>
          <w:numId w:val="1"/>
        </w:numPr>
        <w:tabs>
          <w:tab w:val="left" w:pos="1450"/>
        </w:tabs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Цель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и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планируемые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результаты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освоения</w:t>
      </w:r>
      <w:r w:rsidRPr="000D2819">
        <w:rPr>
          <w:rFonts w:ascii="Arial" w:hAnsi="Arial" w:cs="Arial"/>
          <w:spacing w:val="1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учебной</w:t>
      </w:r>
      <w:r w:rsidRPr="000D2819">
        <w:rPr>
          <w:rFonts w:ascii="Arial" w:hAnsi="Arial" w:cs="Arial"/>
          <w:spacing w:val="-2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дисциплины:</w:t>
      </w:r>
    </w:p>
    <w:p w:rsidR="00CC57E9" w:rsidRPr="000D2819" w:rsidRDefault="00CC57E9">
      <w:pPr>
        <w:pStyle w:val="a8"/>
        <w:spacing w:before="8"/>
        <w:rPr>
          <w:rFonts w:ascii="Arial" w:hAnsi="Arial" w:cs="Arial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8"/>
        <w:gridCol w:w="4123"/>
        <w:gridCol w:w="4411"/>
      </w:tblGrid>
      <w:tr w:rsidR="00CC57E9" w:rsidRPr="000D2819">
        <w:trPr>
          <w:trHeight w:val="437"/>
          <w:jc w:val="center"/>
        </w:trPr>
        <w:tc>
          <w:tcPr>
            <w:tcW w:w="579" w:type="pct"/>
            <w:vAlign w:val="center"/>
          </w:tcPr>
          <w:p w:rsidR="00CC57E9" w:rsidRPr="000D2819" w:rsidRDefault="00854BD2">
            <w:pPr>
              <w:pStyle w:val="TableParagraph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Код</w:t>
            </w:r>
          </w:p>
          <w:p w:rsidR="00CC57E9" w:rsidRPr="000D2819" w:rsidRDefault="00854BD2">
            <w:pPr>
              <w:pStyle w:val="TableParagraph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ПК,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</w:p>
        </w:tc>
        <w:tc>
          <w:tcPr>
            <w:tcW w:w="2136" w:type="pct"/>
            <w:vAlign w:val="center"/>
          </w:tcPr>
          <w:p w:rsidR="00CC57E9" w:rsidRPr="000D2819" w:rsidRDefault="00854BD2">
            <w:pPr>
              <w:pStyle w:val="TableParagraph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285" w:type="pct"/>
            <w:vAlign w:val="center"/>
          </w:tcPr>
          <w:p w:rsidR="00CC57E9" w:rsidRPr="000D2819" w:rsidRDefault="00854BD2">
            <w:pPr>
              <w:pStyle w:val="TableParagraph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CC57E9" w:rsidRPr="000D2819">
        <w:trPr>
          <w:trHeight w:val="269"/>
          <w:jc w:val="center"/>
        </w:trPr>
        <w:tc>
          <w:tcPr>
            <w:tcW w:w="579" w:type="pct"/>
          </w:tcPr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1,</w:t>
            </w:r>
          </w:p>
          <w:p w:rsidR="00CC57E9" w:rsidRPr="000D2819" w:rsidRDefault="00CC57E9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SК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 –</w:t>
            </w: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SК14,</w:t>
            </w:r>
          </w:p>
          <w:p w:rsidR="00CC57E9" w:rsidRPr="000D2819" w:rsidRDefault="00CC57E9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 –</w:t>
            </w: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05,</w:t>
            </w:r>
          </w:p>
          <w:p w:rsidR="00CC57E9" w:rsidRPr="000D2819" w:rsidRDefault="00CC57E9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01 -</w:t>
            </w: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09,</w:t>
            </w:r>
          </w:p>
          <w:p w:rsidR="00CC57E9" w:rsidRPr="000D2819" w:rsidRDefault="00CC57E9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CC57E9">
            <w:pPr>
              <w:pStyle w:val="TableParagraph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pct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личные возможности и способности к занятию предпринимательской деятельностью;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разрабатывать и обосновывать варианты эффективных хозяйственных решений в области управления предприятиями малого бизнеса;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уметь вести деловую переписку;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организационно-правовую форму новых компаний;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классифицировать предпринимательскую деятельность по видам;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выдвигать бизнес-идеи;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использовать основные категории маркетинга в практической деятельности;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выявлять сегменты рынка;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проводить маркетинговые исследования, анализировать их результаты и принимать маркетинговые решения; 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основные этапы рекламной кампании;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основные формы продвижения товара или услуги;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продвижение своего товара на рынке </w:t>
            </w:r>
            <w:r w:rsidRPr="000D2819">
              <w:rPr>
                <w:rFonts w:ascii="Arial" w:hAnsi="Arial" w:cs="Arial"/>
                <w:sz w:val="24"/>
                <w:szCs w:val="24"/>
                <w:lang w:val="en-US"/>
              </w:rPr>
              <w:t>SMM</w:t>
            </w:r>
            <w:r w:rsidRPr="000D28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различать виды цен;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обосновывать и устанавливать цену на продукт в соответствии с одним из методов ценообразования; 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уметь общаться с клиентом, </w:t>
            </w: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формулировать и задавать вопросы;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уметь выяснять потребности клиента;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технологии активных продаж;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рынок и экспортный потенциал компании;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эффективность экспортной деятельности и компании;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различать модели управления бизнес-процессами;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инструментальные средства для реализации функциональности систем электронного бизнеса;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разбираться в проблемах российского предпринимательского права, владеть понятийным аппаратом;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умение рассчитать преимущества и недостатки от проведения процедуры банкротства;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умение юридически грамотно оформить процедуру банкротства;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формировать пакет документов для получения государственной и региональной поддержки малого бизнеса; 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определять последовательность разработки разделов бизнес-плана;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анализировать конкурентов;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формулировать конкурентные преимущества компании;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потребность в материальных, трудовых ресурсах;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организационно-правовую форму;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выявлять основные бизнес-процессы в организации;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характеристику маркетинговых мероприятий по изучению сегмента рынка и конкуренции;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и объяснять экономический смысл показателей эффективности бизнес-плана;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риски бизнес-</w:t>
            </w: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проекта;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бизнес-план в соответствии с методикой бизнес-планирования;</w:t>
            </w:r>
          </w:p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оформлять содержательную часть бизнес-плана в форме общепринятых документов;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бизнес-план на основе современных программных технологий.</w:t>
            </w:r>
          </w:p>
        </w:tc>
        <w:tc>
          <w:tcPr>
            <w:tcW w:w="2285" w:type="pct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знает механизм организации предпринимательской деятельности – от зарождения идеи до создания новой компании в малом бизнесе; 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основы эффективного управления предпринимательской деятельностью;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применяет техники эффективного общения в профессиональной деятельности; 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вести деловую переписку;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имеет представление о формах организации бизнеса, основных видах и направлениях предпринимательства;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методы генерации бизнес-идей, основные положения и условия успешной реализации бизнес-идеи;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принципы и функции маркетинга;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критерии и принципы сегментирования, пути позиционирования товара на рынке;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способы анализа целевой аудитории;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позиционирования производителя/товара;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способы продвижения товара на рынок;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современные методы привлечения и удержания потребителя;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«цена»;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ценообразования;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клиентоориентированность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»;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«сервис»;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измерение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клиентоориентированности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«продажи»;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этапы продаж и содержание каждого этапа;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послепродажный сервис, администрирование, развитие клиента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и виды ВЭД;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знание законодательства в области экспортной деятельности;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особенности политики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импортозамещения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 xml:space="preserve"> в текущей ситуации;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 и виды бизнес-процессов, модели управления ими;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теоретические основы и методы развития электронного бизнеса;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системы по автоматизации бизнес-процессов;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  <w:tab w:val="left" w:pos="1080"/>
              </w:tabs>
              <w:adjustRightInd w:val="0"/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место и роль предпринимательского права в системе регулирования правовых отношений;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принципы современного предпринимательского права;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  <w:tab w:val="left" w:pos="1080"/>
              </w:tabs>
              <w:adjustRightInd w:val="0"/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знание причин и процесса банкротства;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признаки предприятия-банкрота;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формы и меры государственной и региональной поддержки малого бизнеса;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сущность и назначение бизнес-плана;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этапы разработки и структуру бизнес-плана; 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требования инвесторов к разработке бизнес-планов;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методики сравнительного анализа конкурентов;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производственной программы бизнес-проекта;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виды организационно-правовых форм;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виды организационного планирования;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оценки внутренней и внешней среды организации;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способы продвижения товаров (работ, услуг) на рынок;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понятие производственной </w:t>
            </w: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программы бизнес-проекта;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основные финансовые показатели бизнес-проектов;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способы финансирования бизнес-проектов;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классификацию предпринимательских рисков; 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методы оценки рисков; 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снижения рисков;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требования к структуре и содержанию бизнес-плана;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методику бизнес – планирования;</w:t>
            </w:r>
          </w:p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инструменты успешной презентации результатов бизнес-планирования.</w:t>
            </w:r>
          </w:p>
        </w:tc>
      </w:tr>
    </w:tbl>
    <w:p w:rsidR="00CC57E9" w:rsidRPr="000D2819" w:rsidRDefault="00CC57E9">
      <w:pPr>
        <w:pStyle w:val="ac"/>
        <w:tabs>
          <w:tab w:val="left" w:pos="1493"/>
        </w:tabs>
        <w:ind w:left="709" w:firstLine="0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pStyle w:val="ac"/>
        <w:numPr>
          <w:ilvl w:val="1"/>
          <w:numId w:val="1"/>
        </w:numPr>
        <w:tabs>
          <w:tab w:val="left" w:pos="14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Изучение</w:t>
      </w:r>
      <w:r w:rsidRPr="000D2819">
        <w:rPr>
          <w:rFonts w:ascii="Arial" w:hAnsi="Arial" w:cs="Arial"/>
          <w:spacing w:val="37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дисциплины</w:t>
      </w:r>
      <w:r w:rsidRPr="000D2819">
        <w:rPr>
          <w:rFonts w:ascii="Arial" w:hAnsi="Arial" w:cs="Arial"/>
          <w:spacing w:val="37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обеспечивает</w:t>
      </w:r>
      <w:r w:rsidRPr="000D2819">
        <w:rPr>
          <w:rFonts w:ascii="Arial" w:hAnsi="Arial" w:cs="Arial"/>
          <w:spacing w:val="39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формирование</w:t>
      </w:r>
      <w:r w:rsidRPr="000D2819">
        <w:rPr>
          <w:rFonts w:ascii="Arial" w:hAnsi="Arial" w:cs="Arial"/>
          <w:spacing w:val="37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части</w:t>
      </w:r>
      <w:r w:rsidRPr="000D2819">
        <w:rPr>
          <w:rFonts w:ascii="Arial" w:hAnsi="Arial" w:cs="Arial"/>
          <w:spacing w:val="40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региональной,</w:t>
      </w:r>
      <w:r w:rsidRPr="000D2819">
        <w:rPr>
          <w:rFonts w:ascii="Arial" w:hAnsi="Arial" w:cs="Arial"/>
          <w:spacing w:val="37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 xml:space="preserve">общих </w:t>
      </w:r>
      <w:r w:rsidRPr="000D2819">
        <w:rPr>
          <w:rFonts w:ascii="Arial" w:hAnsi="Arial" w:cs="Arial"/>
          <w:spacing w:val="-57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компетенций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и ключевых</w:t>
      </w:r>
      <w:r w:rsidRPr="000D2819">
        <w:rPr>
          <w:rFonts w:ascii="Arial" w:hAnsi="Arial" w:cs="Arial"/>
          <w:spacing w:val="1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компетенций цифровой экономики: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01.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Выбирать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способы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решения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задач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профессиональной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деятельности,</w:t>
      </w:r>
      <w:r w:rsidRPr="000D2819">
        <w:rPr>
          <w:rFonts w:ascii="Arial" w:hAnsi="Arial" w:cs="Arial"/>
          <w:spacing w:val="-66"/>
        </w:rPr>
        <w:t xml:space="preserve"> </w:t>
      </w:r>
      <w:r w:rsidRPr="000D2819">
        <w:rPr>
          <w:rFonts w:ascii="Arial" w:hAnsi="Arial" w:cs="Arial"/>
        </w:rPr>
        <w:t>применительно</w:t>
      </w:r>
      <w:r w:rsidRPr="000D2819">
        <w:rPr>
          <w:rFonts w:ascii="Arial" w:hAnsi="Arial" w:cs="Arial"/>
          <w:spacing w:val="26"/>
        </w:rPr>
        <w:t xml:space="preserve"> </w:t>
      </w:r>
      <w:r w:rsidRPr="000D2819">
        <w:rPr>
          <w:rFonts w:ascii="Arial" w:hAnsi="Arial" w:cs="Arial"/>
        </w:rPr>
        <w:t>к</w:t>
      </w:r>
      <w:r w:rsidRPr="000D2819">
        <w:rPr>
          <w:rFonts w:ascii="Arial" w:hAnsi="Arial" w:cs="Arial"/>
          <w:spacing w:val="-7"/>
        </w:rPr>
        <w:t xml:space="preserve"> </w:t>
      </w:r>
      <w:r w:rsidRPr="000D2819">
        <w:rPr>
          <w:rFonts w:ascii="Arial" w:hAnsi="Arial" w:cs="Arial"/>
        </w:rPr>
        <w:t>различным</w:t>
      </w:r>
      <w:r w:rsidRPr="000D2819">
        <w:rPr>
          <w:rFonts w:ascii="Arial" w:hAnsi="Arial" w:cs="Arial"/>
          <w:spacing w:val="12"/>
        </w:rPr>
        <w:t xml:space="preserve"> </w:t>
      </w:r>
      <w:r w:rsidRPr="000D2819">
        <w:rPr>
          <w:rFonts w:ascii="Arial" w:hAnsi="Arial" w:cs="Arial"/>
        </w:rPr>
        <w:t>контекстам;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02. Использовать современные средства поиска, анализа и интерпретации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информации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информационные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’технологии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для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выполнения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задач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профессиональной</w:t>
      </w:r>
      <w:r w:rsidRPr="000D2819">
        <w:rPr>
          <w:rFonts w:ascii="Arial" w:hAnsi="Arial" w:cs="Arial"/>
          <w:spacing w:val="-14"/>
        </w:rPr>
        <w:t xml:space="preserve"> </w:t>
      </w:r>
      <w:r w:rsidRPr="000D2819">
        <w:rPr>
          <w:rFonts w:ascii="Arial" w:hAnsi="Arial" w:cs="Arial"/>
        </w:rPr>
        <w:t>деятельности;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03.</w:t>
      </w:r>
      <w:r w:rsidRPr="000D2819">
        <w:rPr>
          <w:rFonts w:ascii="Arial" w:hAnsi="Arial" w:cs="Arial"/>
          <w:spacing w:val="72"/>
        </w:rPr>
        <w:t xml:space="preserve"> </w:t>
      </w:r>
      <w:r w:rsidRPr="000D2819">
        <w:rPr>
          <w:rFonts w:ascii="Arial" w:hAnsi="Arial" w:cs="Arial"/>
        </w:rPr>
        <w:t>Планировать и реализовывать собственное профессиональное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личностное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развитие,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предпринимательскую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деятельность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профессиональной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сфере, использовать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знания по правовой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 финансовой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грамотности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 различных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жизненных</w:t>
      </w:r>
      <w:r w:rsidRPr="000D2819">
        <w:rPr>
          <w:rFonts w:ascii="Arial" w:hAnsi="Arial" w:cs="Arial"/>
          <w:spacing w:val="15"/>
        </w:rPr>
        <w:t xml:space="preserve"> </w:t>
      </w:r>
      <w:r w:rsidRPr="000D2819">
        <w:rPr>
          <w:rFonts w:ascii="Arial" w:hAnsi="Arial" w:cs="Arial"/>
        </w:rPr>
        <w:t>ситуациях;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04.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Эффективно</w:t>
      </w:r>
      <w:r w:rsidRPr="000D2819">
        <w:rPr>
          <w:rFonts w:ascii="Arial" w:hAnsi="Arial" w:cs="Arial"/>
          <w:spacing w:val="21"/>
        </w:rPr>
        <w:t xml:space="preserve"> </w:t>
      </w:r>
      <w:r w:rsidRPr="000D2819">
        <w:rPr>
          <w:rFonts w:ascii="Arial" w:hAnsi="Arial" w:cs="Arial"/>
        </w:rPr>
        <w:t>взаимодействовать</w:t>
      </w:r>
      <w:r w:rsidRPr="000D2819">
        <w:rPr>
          <w:rFonts w:ascii="Arial" w:hAnsi="Arial" w:cs="Arial"/>
          <w:spacing w:val="5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работать</w:t>
      </w:r>
      <w:r w:rsidRPr="000D2819">
        <w:rPr>
          <w:rFonts w:ascii="Arial" w:hAnsi="Arial" w:cs="Arial"/>
          <w:spacing w:val="16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коллективе</w:t>
      </w:r>
      <w:r w:rsidRPr="000D2819">
        <w:rPr>
          <w:rFonts w:ascii="Arial" w:hAnsi="Arial" w:cs="Arial"/>
          <w:spacing w:val="26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7"/>
        </w:rPr>
        <w:t xml:space="preserve"> </w:t>
      </w:r>
      <w:r w:rsidRPr="000D2819">
        <w:rPr>
          <w:rFonts w:ascii="Arial" w:hAnsi="Arial" w:cs="Arial"/>
        </w:rPr>
        <w:t>команде;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05. Осуществлять устную и письменную коммуникацию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на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государственном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языке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Российской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Федерации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учетом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особенностей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социального</w:t>
      </w:r>
      <w:r w:rsidRPr="000D2819">
        <w:rPr>
          <w:rFonts w:ascii="Arial" w:hAnsi="Arial" w:cs="Arial"/>
          <w:spacing w:val="22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культурного</w:t>
      </w:r>
      <w:r w:rsidRPr="000D2819">
        <w:rPr>
          <w:rFonts w:ascii="Arial" w:hAnsi="Arial" w:cs="Arial"/>
          <w:spacing w:val="34"/>
        </w:rPr>
        <w:t xml:space="preserve"> </w:t>
      </w:r>
      <w:r w:rsidRPr="000D2819">
        <w:rPr>
          <w:rFonts w:ascii="Arial" w:hAnsi="Arial" w:cs="Arial"/>
        </w:rPr>
        <w:t>контекста;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06.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Проявлять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гражданско-патриотическую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позицию,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демонстрировать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осознанное поведение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на основе традиционных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российских духовно-нравственных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ценностей, в том числе с учетом гармонизации межнациональных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межрелигиозных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отношений,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применять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стандарты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антикоррупционного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поведения;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07. Содействовать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сохранению окружающей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среды, ресурсосбережению,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применять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знания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изменении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климата,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принципы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бережливого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производства,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эффективно</w:t>
      </w:r>
      <w:r w:rsidRPr="000D2819">
        <w:rPr>
          <w:rFonts w:ascii="Arial" w:hAnsi="Arial" w:cs="Arial"/>
          <w:spacing w:val="11"/>
        </w:rPr>
        <w:t xml:space="preserve"> </w:t>
      </w:r>
      <w:r w:rsidRPr="000D2819">
        <w:rPr>
          <w:rFonts w:ascii="Arial" w:hAnsi="Arial" w:cs="Arial"/>
        </w:rPr>
        <w:t>действовать</w:t>
      </w:r>
      <w:r w:rsidRPr="000D2819">
        <w:rPr>
          <w:rFonts w:ascii="Arial" w:hAnsi="Arial" w:cs="Arial"/>
          <w:spacing w:val="16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-9"/>
        </w:rPr>
        <w:t xml:space="preserve"> </w:t>
      </w:r>
      <w:r w:rsidRPr="000D2819">
        <w:rPr>
          <w:rFonts w:ascii="Arial" w:hAnsi="Arial" w:cs="Arial"/>
        </w:rPr>
        <w:t>чрезвычайных</w:t>
      </w:r>
      <w:r w:rsidRPr="000D2819">
        <w:rPr>
          <w:rFonts w:ascii="Arial" w:hAnsi="Arial" w:cs="Arial"/>
          <w:spacing w:val="35"/>
        </w:rPr>
        <w:t xml:space="preserve"> </w:t>
      </w:r>
      <w:r w:rsidRPr="000D2819">
        <w:rPr>
          <w:rFonts w:ascii="Arial" w:hAnsi="Arial" w:cs="Arial"/>
        </w:rPr>
        <w:t>ситуациях;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ОК 09.</w:t>
      </w:r>
      <w:r w:rsidRPr="000D2819">
        <w:rPr>
          <w:rFonts w:ascii="Arial" w:hAnsi="Arial" w:cs="Arial"/>
          <w:spacing w:val="65"/>
        </w:rPr>
        <w:t xml:space="preserve"> </w:t>
      </w:r>
      <w:r w:rsidRPr="000D2819">
        <w:rPr>
          <w:rFonts w:ascii="Arial" w:hAnsi="Arial" w:cs="Arial"/>
        </w:rPr>
        <w:t>Пользоваться</w:t>
      </w:r>
      <w:r w:rsidRPr="000D2819">
        <w:rPr>
          <w:rFonts w:ascii="Arial" w:hAnsi="Arial" w:cs="Arial"/>
          <w:spacing w:val="65"/>
        </w:rPr>
        <w:t xml:space="preserve"> </w:t>
      </w:r>
      <w:r w:rsidRPr="000D2819">
        <w:rPr>
          <w:rFonts w:ascii="Arial" w:hAnsi="Arial" w:cs="Arial"/>
        </w:rPr>
        <w:t>профессиональной</w:t>
      </w:r>
      <w:r w:rsidRPr="000D2819">
        <w:rPr>
          <w:rFonts w:ascii="Arial" w:hAnsi="Arial" w:cs="Arial"/>
          <w:spacing w:val="65"/>
        </w:rPr>
        <w:t xml:space="preserve"> </w:t>
      </w:r>
      <w:r w:rsidRPr="000D2819">
        <w:rPr>
          <w:rFonts w:ascii="Arial" w:hAnsi="Arial" w:cs="Arial"/>
        </w:rPr>
        <w:t>документацией</w:t>
      </w:r>
      <w:r w:rsidRPr="000D2819">
        <w:rPr>
          <w:rFonts w:ascii="Arial" w:hAnsi="Arial" w:cs="Arial"/>
          <w:spacing w:val="66"/>
        </w:rPr>
        <w:t xml:space="preserve"> </w:t>
      </w:r>
      <w:r w:rsidRPr="000D2819">
        <w:rPr>
          <w:rFonts w:ascii="Arial" w:hAnsi="Arial" w:cs="Arial"/>
        </w:rPr>
        <w:t>на</w:t>
      </w:r>
      <w:r w:rsidRPr="000D2819">
        <w:rPr>
          <w:rFonts w:ascii="Arial" w:hAnsi="Arial" w:cs="Arial"/>
          <w:spacing w:val="65"/>
        </w:rPr>
        <w:t xml:space="preserve"> </w:t>
      </w:r>
      <w:r w:rsidRPr="000D2819">
        <w:rPr>
          <w:rFonts w:ascii="Arial" w:hAnsi="Arial" w:cs="Arial"/>
        </w:rPr>
        <w:t>государственном</w:t>
      </w:r>
      <w:r w:rsidRPr="000D2819">
        <w:rPr>
          <w:rFonts w:ascii="Arial" w:hAnsi="Arial" w:cs="Arial"/>
          <w:spacing w:val="-66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7"/>
        </w:rPr>
        <w:t xml:space="preserve"> </w:t>
      </w:r>
      <w:r w:rsidRPr="000D2819">
        <w:rPr>
          <w:rFonts w:ascii="Arial" w:hAnsi="Arial" w:cs="Arial"/>
        </w:rPr>
        <w:t>иностранном</w:t>
      </w:r>
      <w:r w:rsidRPr="000D2819">
        <w:rPr>
          <w:rFonts w:ascii="Arial" w:hAnsi="Arial" w:cs="Arial"/>
          <w:spacing w:val="37"/>
        </w:rPr>
        <w:t xml:space="preserve"> </w:t>
      </w:r>
      <w:r w:rsidRPr="000D2819">
        <w:rPr>
          <w:rFonts w:ascii="Arial" w:hAnsi="Arial" w:cs="Arial"/>
        </w:rPr>
        <w:t>языках.</w:t>
      </w:r>
    </w:p>
    <w:p w:rsidR="00CC57E9" w:rsidRPr="000D2819" w:rsidRDefault="00854BD2">
      <w:pPr>
        <w:pStyle w:val="a8"/>
        <w:tabs>
          <w:tab w:val="left" w:pos="1530"/>
          <w:tab w:val="left" w:pos="1916"/>
          <w:tab w:val="left" w:pos="3550"/>
          <w:tab w:val="left" w:pos="5092"/>
          <w:tab w:val="left" w:pos="6286"/>
          <w:tab w:val="left" w:pos="7101"/>
          <w:tab w:val="left" w:pos="8451"/>
          <w:tab w:val="left" w:pos="8787"/>
        </w:tabs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 xml:space="preserve">РК1. Обеспечивать собственную занятость путем разработки и </w:t>
      </w:r>
      <w:r w:rsidRPr="000D2819">
        <w:rPr>
          <w:rFonts w:ascii="Arial" w:hAnsi="Arial" w:cs="Arial"/>
          <w:spacing w:val="-1"/>
        </w:rPr>
        <w:t>реализации</w:t>
      </w:r>
      <w:r w:rsidRPr="000D2819">
        <w:rPr>
          <w:rFonts w:ascii="Arial" w:hAnsi="Arial" w:cs="Arial"/>
          <w:spacing w:val="-57"/>
        </w:rPr>
        <w:t xml:space="preserve"> </w:t>
      </w:r>
      <w:r w:rsidRPr="000D2819">
        <w:rPr>
          <w:rFonts w:ascii="Arial" w:hAnsi="Arial" w:cs="Arial"/>
        </w:rPr>
        <w:t>предпринимательских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бизнес-идей.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SК1.</w:t>
      </w:r>
      <w:r w:rsidRPr="000D2819">
        <w:rPr>
          <w:rFonts w:ascii="Arial" w:hAnsi="Arial" w:cs="Arial"/>
          <w:spacing w:val="30"/>
        </w:rPr>
        <w:t xml:space="preserve"> </w:t>
      </w:r>
      <w:r w:rsidRPr="000D2819">
        <w:rPr>
          <w:rFonts w:ascii="Arial" w:hAnsi="Arial" w:cs="Arial"/>
        </w:rPr>
        <w:t>Качественно</w:t>
      </w:r>
      <w:r w:rsidRPr="000D2819">
        <w:rPr>
          <w:rFonts w:ascii="Arial" w:hAnsi="Arial" w:cs="Arial"/>
          <w:spacing w:val="30"/>
        </w:rPr>
        <w:t xml:space="preserve"> </w:t>
      </w:r>
      <w:r w:rsidRPr="000D2819">
        <w:rPr>
          <w:rFonts w:ascii="Arial" w:hAnsi="Arial" w:cs="Arial"/>
        </w:rPr>
        <w:t>анализировать</w:t>
      </w:r>
      <w:r w:rsidRPr="000D2819">
        <w:rPr>
          <w:rFonts w:ascii="Arial" w:hAnsi="Arial" w:cs="Arial"/>
          <w:spacing w:val="31"/>
        </w:rPr>
        <w:t xml:space="preserve"> </w:t>
      </w:r>
      <w:r w:rsidRPr="000D2819">
        <w:rPr>
          <w:rFonts w:ascii="Arial" w:hAnsi="Arial" w:cs="Arial"/>
        </w:rPr>
        <w:t>собранную</w:t>
      </w:r>
      <w:r w:rsidRPr="000D2819">
        <w:rPr>
          <w:rFonts w:ascii="Arial" w:hAnsi="Arial" w:cs="Arial"/>
          <w:spacing w:val="32"/>
        </w:rPr>
        <w:t xml:space="preserve"> </w:t>
      </w:r>
      <w:r w:rsidRPr="000D2819">
        <w:rPr>
          <w:rFonts w:ascii="Arial" w:hAnsi="Arial" w:cs="Arial"/>
        </w:rPr>
        <w:t>информацию</w:t>
      </w:r>
      <w:r w:rsidRPr="000D2819">
        <w:rPr>
          <w:rFonts w:ascii="Arial" w:hAnsi="Arial" w:cs="Arial"/>
          <w:spacing w:val="30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31"/>
        </w:rPr>
        <w:t xml:space="preserve"> </w:t>
      </w:r>
      <w:r w:rsidRPr="000D2819">
        <w:rPr>
          <w:rFonts w:ascii="Arial" w:hAnsi="Arial" w:cs="Arial"/>
        </w:rPr>
        <w:t>выделять</w:t>
      </w:r>
      <w:r w:rsidRPr="000D2819">
        <w:rPr>
          <w:rFonts w:ascii="Arial" w:hAnsi="Arial" w:cs="Arial"/>
          <w:spacing w:val="31"/>
        </w:rPr>
        <w:t xml:space="preserve"> </w:t>
      </w:r>
      <w:r w:rsidRPr="000D2819">
        <w:rPr>
          <w:rFonts w:ascii="Arial" w:hAnsi="Arial" w:cs="Arial"/>
        </w:rPr>
        <w:t>все</w:t>
      </w:r>
      <w:r w:rsidRPr="000D2819">
        <w:rPr>
          <w:rFonts w:ascii="Arial" w:hAnsi="Arial" w:cs="Arial"/>
          <w:spacing w:val="29"/>
        </w:rPr>
        <w:t xml:space="preserve"> </w:t>
      </w:r>
      <w:r w:rsidRPr="000D2819">
        <w:rPr>
          <w:rFonts w:ascii="Arial" w:hAnsi="Arial" w:cs="Arial"/>
        </w:rPr>
        <w:t>факторы,</w:t>
      </w:r>
      <w:r w:rsidRPr="000D2819">
        <w:rPr>
          <w:rFonts w:ascii="Arial" w:hAnsi="Arial" w:cs="Arial"/>
          <w:spacing w:val="-57"/>
        </w:rPr>
        <w:t xml:space="preserve"> </w:t>
      </w:r>
      <w:r w:rsidRPr="000D2819">
        <w:rPr>
          <w:rFonts w:ascii="Arial" w:hAnsi="Arial" w:cs="Arial"/>
        </w:rPr>
        <w:t>влияющие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на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проблему.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SК2.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Стремиться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к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минимизации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тайм-киллеров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своем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графике.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SК3.</w:t>
      </w:r>
      <w:r w:rsidRPr="000D2819">
        <w:rPr>
          <w:rFonts w:ascii="Arial" w:hAnsi="Arial" w:cs="Arial"/>
          <w:spacing w:val="8"/>
        </w:rPr>
        <w:t xml:space="preserve"> </w:t>
      </w:r>
      <w:r w:rsidRPr="000D2819">
        <w:rPr>
          <w:rFonts w:ascii="Arial" w:hAnsi="Arial" w:cs="Arial"/>
        </w:rPr>
        <w:t>Структурировать</w:t>
      </w:r>
      <w:r w:rsidRPr="000D2819">
        <w:rPr>
          <w:rFonts w:ascii="Arial" w:hAnsi="Arial" w:cs="Arial"/>
          <w:spacing w:val="9"/>
        </w:rPr>
        <w:t xml:space="preserve"> </w:t>
      </w:r>
      <w:r w:rsidRPr="000D2819">
        <w:rPr>
          <w:rFonts w:ascii="Arial" w:hAnsi="Arial" w:cs="Arial"/>
        </w:rPr>
        <w:t>предоставляемую</w:t>
      </w:r>
      <w:r w:rsidRPr="000D2819">
        <w:rPr>
          <w:rFonts w:ascii="Arial" w:hAnsi="Arial" w:cs="Arial"/>
          <w:spacing w:val="9"/>
        </w:rPr>
        <w:t xml:space="preserve"> </w:t>
      </w:r>
      <w:r w:rsidRPr="000D2819">
        <w:rPr>
          <w:rFonts w:ascii="Arial" w:hAnsi="Arial" w:cs="Arial"/>
        </w:rPr>
        <w:t>информацию</w:t>
      </w:r>
      <w:r w:rsidRPr="000D2819">
        <w:rPr>
          <w:rFonts w:ascii="Arial" w:hAnsi="Arial" w:cs="Arial"/>
          <w:spacing w:val="9"/>
        </w:rPr>
        <w:t xml:space="preserve"> </w:t>
      </w:r>
      <w:r w:rsidRPr="000D2819">
        <w:rPr>
          <w:rFonts w:ascii="Arial" w:hAnsi="Arial" w:cs="Arial"/>
        </w:rPr>
        <w:t>от</w:t>
      </w:r>
      <w:r w:rsidRPr="000D2819">
        <w:rPr>
          <w:rFonts w:ascii="Arial" w:hAnsi="Arial" w:cs="Arial"/>
          <w:spacing w:val="9"/>
        </w:rPr>
        <w:t xml:space="preserve"> </w:t>
      </w:r>
      <w:r w:rsidRPr="000D2819">
        <w:rPr>
          <w:rFonts w:ascii="Arial" w:hAnsi="Arial" w:cs="Arial"/>
        </w:rPr>
        <w:t>общего</w:t>
      </w:r>
      <w:r w:rsidRPr="000D2819">
        <w:rPr>
          <w:rFonts w:ascii="Arial" w:hAnsi="Arial" w:cs="Arial"/>
          <w:spacing w:val="7"/>
        </w:rPr>
        <w:t xml:space="preserve"> </w:t>
      </w:r>
      <w:r w:rsidRPr="000D2819">
        <w:rPr>
          <w:rFonts w:ascii="Arial" w:hAnsi="Arial" w:cs="Arial"/>
        </w:rPr>
        <w:t>к</w:t>
      </w:r>
      <w:r w:rsidRPr="000D2819">
        <w:rPr>
          <w:rFonts w:ascii="Arial" w:hAnsi="Arial" w:cs="Arial"/>
          <w:spacing w:val="9"/>
        </w:rPr>
        <w:t xml:space="preserve"> </w:t>
      </w:r>
      <w:r w:rsidRPr="000D2819">
        <w:rPr>
          <w:rFonts w:ascii="Arial" w:hAnsi="Arial" w:cs="Arial"/>
        </w:rPr>
        <w:t>частному,</w:t>
      </w:r>
      <w:r w:rsidRPr="000D2819">
        <w:rPr>
          <w:rFonts w:ascii="Arial" w:hAnsi="Arial" w:cs="Arial"/>
          <w:spacing w:val="8"/>
        </w:rPr>
        <w:t xml:space="preserve"> </w:t>
      </w:r>
      <w:r w:rsidRPr="000D2819">
        <w:rPr>
          <w:rFonts w:ascii="Arial" w:hAnsi="Arial" w:cs="Arial"/>
        </w:rPr>
        <w:t>от</w:t>
      </w:r>
      <w:r w:rsidRPr="000D2819">
        <w:rPr>
          <w:rFonts w:ascii="Arial" w:hAnsi="Arial" w:cs="Arial"/>
          <w:spacing w:val="-57"/>
        </w:rPr>
        <w:t xml:space="preserve"> </w:t>
      </w:r>
      <w:r w:rsidRPr="000D2819">
        <w:rPr>
          <w:rFonts w:ascii="Arial" w:hAnsi="Arial" w:cs="Arial"/>
        </w:rPr>
        <w:t>проблемы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к решению.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  <w:spacing w:val="-57"/>
        </w:rPr>
      </w:pPr>
      <w:r w:rsidRPr="000D2819">
        <w:rPr>
          <w:rFonts w:ascii="Arial" w:hAnsi="Arial" w:cs="Arial"/>
        </w:rPr>
        <w:t>SK4. Определять, какой информации не хватает для четкого понимания ситуации.</w:t>
      </w:r>
      <w:r w:rsidRPr="000D2819">
        <w:rPr>
          <w:rFonts w:ascii="Arial" w:hAnsi="Arial" w:cs="Arial"/>
          <w:spacing w:val="-57"/>
        </w:rPr>
        <w:t xml:space="preserve"> 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  <w:spacing w:val="-57"/>
        </w:rPr>
      </w:pPr>
      <w:r w:rsidRPr="000D2819">
        <w:rPr>
          <w:rFonts w:ascii="Arial" w:hAnsi="Arial" w:cs="Arial"/>
        </w:rPr>
        <w:t>SK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5.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Достигать своих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целей,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принимая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во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внимание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цели оппонентов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SK6.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Оцениваете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возможные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риски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последствия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выбранных решений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SK7.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Определяет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целевую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аудиторию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соответствии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с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потребностями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lastRenderedPageBreak/>
        <w:t>клиентов.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SK8. Формирует ценовую политику в соответствии с особенностями производства,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прямыми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косвенными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затратами,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рентабельности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системой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налогообложения,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ценовой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политикой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конкурентов.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SK9.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Владеет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коммуникативными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навыками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работы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различными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категориями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клиентов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(деловое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общение).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10.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Владеет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техниками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активных</w:t>
      </w:r>
      <w:r w:rsidRPr="000D2819">
        <w:rPr>
          <w:rFonts w:ascii="Arial" w:hAnsi="Arial" w:cs="Arial"/>
          <w:spacing w:val="-4"/>
        </w:rPr>
        <w:t xml:space="preserve"> </w:t>
      </w:r>
      <w:r w:rsidRPr="000D2819">
        <w:rPr>
          <w:rFonts w:ascii="Arial" w:hAnsi="Arial" w:cs="Arial"/>
        </w:rPr>
        <w:t>продаж.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SK11.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Умеет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определять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степень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результативности продаж.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  <w:spacing w:val="-57"/>
        </w:rPr>
      </w:pPr>
      <w:r w:rsidRPr="000D2819">
        <w:rPr>
          <w:rFonts w:ascii="Arial" w:hAnsi="Arial" w:cs="Arial"/>
        </w:rPr>
        <w:t>SK12. Умеет определять отраслевую специфику потенциальных участников рынка.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13. Оценивает финансовые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возможности предприятия.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SK14.</w:t>
      </w:r>
      <w:r w:rsidRPr="000D2819">
        <w:rPr>
          <w:rFonts w:ascii="Arial" w:hAnsi="Arial" w:cs="Arial"/>
          <w:spacing w:val="49"/>
        </w:rPr>
        <w:t xml:space="preserve"> </w:t>
      </w:r>
      <w:r w:rsidRPr="000D2819">
        <w:rPr>
          <w:rFonts w:ascii="Arial" w:hAnsi="Arial" w:cs="Arial"/>
        </w:rPr>
        <w:t>Устанавливает</w:t>
      </w:r>
      <w:r w:rsidRPr="000D2819">
        <w:rPr>
          <w:rFonts w:ascii="Arial" w:hAnsi="Arial" w:cs="Arial"/>
          <w:spacing w:val="47"/>
        </w:rPr>
        <w:t xml:space="preserve"> </w:t>
      </w:r>
      <w:r w:rsidRPr="000D2819">
        <w:rPr>
          <w:rFonts w:ascii="Arial" w:hAnsi="Arial" w:cs="Arial"/>
        </w:rPr>
        <w:t>взаимодействие</w:t>
      </w:r>
      <w:r w:rsidRPr="000D2819">
        <w:rPr>
          <w:rFonts w:ascii="Arial" w:hAnsi="Arial" w:cs="Arial"/>
          <w:spacing w:val="48"/>
        </w:rPr>
        <w:t xml:space="preserve"> </w:t>
      </w:r>
      <w:r w:rsidRPr="000D2819">
        <w:rPr>
          <w:rFonts w:ascii="Arial" w:hAnsi="Arial" w:cs="Arial"/>
        </w:rPr>
        <w:t>(поиск</w:t>
      </w:r>
      <w:r w:rsidRPr="000D2819">
        <w:rPr>
          <w:rFonts w:ascii="Arial" w:hAnsi="Arial" w:cs="Arial"/>
          <w:spacing w:val="50"/>
        </w:rPr>
        <w:t xml:space="preserve"> </w:t>
      </w:r>
      <w:r w:rsidRPr="000D2819">
        <w:rPr>
          <w:rFonts w:ascii="Arial" w:hAnsi="Arial" w:cs="Arial"/>
        </w:rPr>
        <w:t>посредников)</w:t>
      </w:r>
      <w:r w:rsidRPr="000D2819">
        <w:rPr>
          <w:rFonts w:ascii="Arial" w:hAnsi="Arial" w:cs="Arial"/>
          <w:spacing w:val="45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48"/>
        </w:rPr>
        <w:t xml:space="preserve"> </w:t>
      </w:r>
      <w:r w:rsidRPr="000D2819">
        <w:rPr>
          <w:rFonts w:ascii="Arial" w:hAnsi="Arial" w:cs="Arial"/>
        </w:rPr>
        <w:t>хозяйственные</w:t>
      </w:r>
      <w:r w:rsidRPr="000D2819">
        <w:rPr>
          <w:rFonts w:ascii="Arial" w:hAnsi="Arial" w:cs="Arial"/>
          <w:spacing w:val="48"/>
        </w:rPr>
        <w:t xml:space="preserve"> </w:t>
      </w:r>
      <w:r w:rsidRPr="000D2819">
        <w:rPr>
          <w:rFonts w:ascii="Arial" w:hAnsi="Arial" w:cs="Arial"/>
        </w:rPr>
        <w:t>связи</w:t>
      </w:r>
      <w:r w:rsidRPr="000D2819">
        <w:rPr>
          <w:rFonts w:ascii="Arial" w:hAnsi="Arial" w:cs="Arial"/>
          <w:spacing w:val="-57"/>
        </w:rPr>
        <w:t xml:space="preserve"> </w:t>
      </w:r>
      <w:r w:rsidRPr="000D2819">
        <w:rPr>
          <w:rFonts w:ascii="Arial" w:hAnsi="Arial" w:cs="Arial"/>
        </w:rPr>
        <w:t>между</w:t>
      </w:r>
      <w:r w:rsidRPr="000D2819">
        <w:rPr>
          <w:rFonts w:ascii="Arial" w:hAnsi="Arial" w:cs="Arial"/>
          <w:spacing w:val="-5"/>
        </w:rPr>
        <w:t xml:space="preserve"> </w:t>
      </w:r>
      <w:r w:rsidRPr="000D2819">
        <w:rPr>
          <w:rFonts w:ascii="Arial" w:hAnsi="Arial" w:cs="Arial"/>
        </w:rPr>
        <w:t>странами.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ЦК01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Командная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работа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ЦК02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Самоорганизация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при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решении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задач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  <w:spacing w:val="-57"/>
        </w:rPr>
      </w:pPr>
      <w:r w:rsidRPr="000D2819">
        <w:rPr>
          <w:rFonts w:ascii="Arial" w:hAnsi="Arial" w:cs="Arial"/>
        </w:rPr>
        <w:t>ЦК03 Следование принципам безопасности, ответственности и этики</w:t>
      </w:r>
      <w:r w:rsidRPr="000D2819">
        <w:rPr>
          <w:rFonts w:ascii="Arial" w:hAnsi="Arial" w:cs="Arial"/>
          <w:spacing w:val="-57"/>
        </w:rPr>
        <w:t xml:space="preserve"> 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ЦК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04 Поиск, обработка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и обмен информацией</w:t>
      </w: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ЦК05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Решение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комплексных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задач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принятие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решений</w:t>
      </w:r>
    </w:p>
    <w:p w:rsidR="00CC57E9" w:rsidRPr="000D2819" w:rsidRDefault="00CC57E9">
      <w:pPr>
        <w:pStyle w:val="a8"/>
        <w:ind w:firstLine="709"/>
        <w:jc w:val="both"/>
        <w:rPr>
          <w:rFonts w:ascii="Arial" w:hAnsi="Arial" w:cs="Arial"/>
        </w:rPr>
      </w:pPr>
    </w:p>
    <w:p w:rsidR="00CC57E9" w:rsidRPr="000D2819" w:rsidRDefault="00854BD2">
      <w:pPr>
        <w:pStyle w:val="ac"/>
        <w:numPr>
          <w:ilvl w:val="1"/>
          <w:numId w:val="1"/>
        </w:numPr>
        <w:tabs>
          <w:tab w:val="left" w:pos="145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Использование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часов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вариативной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части</w:t>
      </w:r>
      <w:r w:rsidRPr="000D2819">
        <w:rPr>
          <w:rFonts w:ascii="Arial" w:hAnsi="Arial" w:cs="Arial"/>
          <w:spacing w:val="-2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ОП</w:t>
      </w:r>
    </w:p>
    <w:p w:rsidR="00CC57E9" w:rsidRPr="000D2819" w:rsidRDefault="00CC57E9">
      <w:pPr>
        <w:pStyle w:val="a8"/>
        <w:ind w:firstLine="709"/>
        <w:jc w:val="both"/>
        <w:rPr>
          <w:rFonts w:ascii="Arial" w:hAnsi="Arial" w:cs="Arial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76"/>
        <w:gridCol w:w="1427"/>
        <w:gridCol w:w="1134"/>
        <w:gridCol w:w="1134"/>
        <w:gridCol w:w="1276"/>
      </w:tblGrid>
      <w:tr w:rsidR="00CC57E9" w:rsidRPr="000D2819" w:rsidTr="000D2819">
        <w:trPr>
          <w:trHeight w:val="254"/>
        </w:trPr>
        <w:tc>
          <w:tcPr>
            <w:tcW w:w="1418" w:type="dxa"/>
            <w:vMerge w:val="restart"/>
          </w:tcPr>
          <w:p w:rsidR="00CC57E9" w:rsidRPr="000D2819" w:rsidRDefault="00854BD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3676" w:type="dxa"/>
            <w:vMerge w:val="restart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4971" w:type="dxa"/>
            <w:gridSpan w:val="4"/>
          </w:tcPr>
          <w:p w:rsidR="00CC57E9" w:rsidRPr="000D2819" w:rsidRDefault="00854BD2">
            <w:pPr>
              <w:pStyle w:val="TableParagraph"/>
              <w:spacing w:line="234" w:lineRule="exact"/>
              <w:ind w:left="1208" w:right="11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CC57E9" w:rsidRPr="000D2819" w:rsidTr="000D2819">
        <w:trPr>
          <w:trHeight w:val="757"/>
        </w:trPr>
        <w:tc>
          <w:tcPr>
            <w:tcW w:w="1418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</w:tcPr>
          <w:p w:rsidR="00CC57E9" w:rsidRPr="000D2819" w:rsidRDefault="00854BD2">
            <w:pPr>
              <w:pStyle w:val="TableParagraph"/>
              <w:ind w:left="173" w:right="1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максимальной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аудиторной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нагрузки</w:t>
            </w:r>
          </w:p>
        </w:tc>
        <w:tc>
          <w:tcPr>
            <w:tcW w:w="2268" w:type="dxa"/>
            <w:gridSpan w:val="2"/>
          </w:tcPr>
          <w:p w:rsidR="00CC57E9" w:rsidRPr="000D2819" w:rsidRDefault="00854BD2">
            <w:pPr>
              <w:pStyle w:val="TableParagraph"/>
              <w:ind w:left="344" w:right="3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обязательной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аудиторной</w:t>
            </w:r>
          </w:p>
          <w:p w:rsidR="00CC57E9" w:rsidRPr="000D2819" w:rsidRDefault="00854BD2">
            <w:pPr>
              <w:pStyle w:val="TableParagraph"/>
              <w:spacing w:line="238" w:lineRule="exact"/>
              <w:ind w:left="340" w:right="3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нагрузки</w:t>
            </w:r>
          </w:p>
        </w:tc>
        <w:tc>
          <w:tcPr>
            <w:tcW w:w="1276" w:type="dxa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CC57E9" w:rsidRPr="000D2819" w:rsidTr="000D2819">
        <w:trPr>
          <w:trHeight w:val="254"/>
        </w:trPr>
        <w:tc>
          <w:tcPr>
            <w:tcW w:w="1418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57E9" w:rsidRPr="000D2819" w:rsidRDefault="00854BD2">
            <w:pPr>
              <w:pStyle w:val="TableParagraph"/>
              <w:spacing w:line="234" w:lineRule="exact"/>
              <w:ind w:left="37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1134" w:type="dxa"/>
          </w:tcPr>
          <w:p w:rsidR="00CC57E9" w:rsidRPr="000D2819" w:rsidRDefault="00854BD2">
            <w:pPr>
              <w:pStyle w:val="TableParagraph"/>
              <w:spacing w:line="234" w:lineRule="exact"/>
              <w:ind w:left="321" w:right="3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1276" w:type="dxa"/>
          </w:tcPr>
          <w:p w:rsidR="00CC57E9" w:rsidRPr="000D2819" w:rsidRDefault="00CC57E9">
            <w:pPr>
              <w:pStyle w:val="TableParagraph"/>
              <w:spacing w:line="234" w:lineRule="exact"/>
              <w:ind w:left="321" w:right="31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 w:rsidTr="000D2819">
        <w:trPr>
          <w:trHeight w:val="3959"/>
        </w:trPr>
        <w:tc>
          <w:tcPr>
            <w:tcW w:w="1418" w:type="dxa"/>
          </w:tcPr>
          <w:p w:rsidR="00CC57E9" w:rsidRPr="000D2819" w:rsidRDefault="00854BD2">
            <w:pPr>
              <w:pStyle w:val="TableParagraph"/>
              <w:spacing w:line="231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СГЦ.06 Основы</w:t>
            </w:r>
          </w:p>
          <w:p w:rsidR="00CC57E9" w:rsidRPr="000D2819" w:rsidRDefault="00854BD2">
            <w:pPr>
              <w:pStyle w:val="TableParagraph"/>
              <w:spacing w:line="233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предпринимательской</w:t>
            </w:r>
          </w:p>
          <w:p w:rsidR="00CC57E9" w:rsidRPr="000D2819" w:rsidRDefault="00854BD2">
            <w:pPr>
              <w:pStyle w:val="TableParagraph"/>
              <w:spacing w:line="233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Деятельности (Расширяем</w:t>
            </w:r>
          </w:p>
          <w:p w:rsidR="00CC57E9" w:rsidRPr="000D2819" w:rsidRDefault="00854BD2">
            <w:pPr>
              <w:pStyle w:val="TableParagraph"/>
              <w:spacing w:line="233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горизонты.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РrofilUM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676" w:type="dxa"/>
            <w:tcBorders>
              <w:bottom w:val="single" w:sz="4" w:space="0" w:color="000000"/>
            </w:tcBorders>
          </w:tcPr>
          <w:p w:rsidR="00CC57E9" w:rsidRPr="000D2819" w:rsidRDefault="00854BD2">
            <w:pPr>
              <w:pStyle w:val="TableParagraph"/>
              <w:spacing w:line="231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Учебная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дисциплина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включена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учебный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план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решением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Совета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директоров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ПОО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Тюменской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 22.12.2017 г.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рекомендации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Департамента</w:t>
            </w:r>
          </w:p>
          <w:p w:rsidR="00CC57E9" w:rsidRPr="000D2819" w:rsidRDefault="00854BD2">
            <w:pPr>
              <w:pStyle w:val="TableParagraph"/>
              <w:spacing w:line="23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 науки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Тюменской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 включении в</w:t>
            </w:r>
          </w:p>
          <w:p w:rsidR="00CC57E9" w:rsidRPr="000D2819" w:rsidRDefault="00854BD2">
            <w:pPr>
              <w:pStyle w:val="TableParagraph"/>
              <w:spacing w:line="23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образовательные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CC57E9" w:rsidRPr="000D2819" w:rsidRDefault="00854BD2">
            <w:pPr>
              <w:pStyle w:val="TableParagraph"/>
              <w:spacing w:line="234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регионального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инвариативного</w:t>
            </w:r>
            <w:proofErr w:type="spellEnd"/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курса</w:t>
            </w:r>
          </w:p>
          <w:p w:rsidR="00CC57E9" w:rsidRPr="000D2819" w:rsidRDefault="00854BD2">
            <w:pPr>
              <w:pStyle w:val="TableParagraph"/>
              <w:spacing w:line="234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«Основы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предпринимательской</w:t>
            </w:r>
          </w:p>
          <w:p w:rsidR="00CC57E9" w:rsidRPr="000D2819" w:rsidRDefault="00854BD2">
            <w:pPr>
              <w:pStyle w:val="TableParagraph"/>
              <w:spacing w:line="23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деятельности»</w:t>
            </w:r>
            <w:r w:rsidRPr="000D281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(«Расширяем</w:t>
            </w:r>
          </w:p>
          <w:p w:rsidR="00CC57E9" w:rsidRPr="000D2819" w:rsidRDefault="00854BD2">
            <w:pPr>
              <w:pStyle w:val="TableParagraph"/>
              <w:spacing w:line="235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горизонты.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ProfiLUM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»).</w:t>
            </w:r>
          </w:p>
        </w:tc>
        <w:tc>
          <w:tcPr>
            <w:tcW w:w="1427" w:type="dxa"/>
            <w:tcBorders>
              <w:bottom w:val="single" w:sz="4" w:space="0" w:color="000000"/>
            </w:tcBorders>
            <w:vAlign w:val="center"/>
          </w:tcPr>
          <w:p w:rsidR="00CC57E9" w:rsidRPr="000D2819" w:rsidRDefault="00854BD2">
            <w:pPr>
              <w:pStyle w:val="TableParagraph"/>
              <w:spacing w:line="231" w:lineRule="exac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C57E9" w:rsidRPr="000D2819" w:rsidRDefault="00854BD2">
            <w:pPr>
              <w:pStyle w:val="TableParagraph"/>
              <w:spacing w:line="231" w:lineRule="exac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C57E9" w:rsidRPr="000D2819" w:rsidRDefault="00854BD2">
            <w:pPr>
              <w:pStyle w:val="TableParagraph"/>
              <w:spacing w:line="231" w:lineRule="exac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CC57E9" w:rsidRPr="000D2819" w:rsidRDefault="00854BD2">
            <w:pPr>
              <w:pStyle w:val="TableParagraph"/>
              <w:spacing w:line="231" w:lineRule="exac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CC57E9" w:rsidRPr="000D2819" w:rsidRDefault="00CC57E9">
      <w:pPr>
        <w:rPr>
          <w:rFonts w:ascii="Arial" w:hAnsi="Arial" w:cs="Arial"/>
          <w:sz w:val="24"/>
          <w:szCs w:val="24"/>
        </w:rPr>
        <w:sectPr w:rsidR="00CC57E9" w:rsidRPr="000D2819">
          <w:pgSz w:w="11910" w:h="16840"/>
          <w:pgMar w:top="1134" w:right="567" w:bottom="1134" w:left="1701" w:header="0" w:footer="975" w:gutter="0"/>
          <w:cols w:space="720"/>
          <w:docGrid w:linePitch="299"/>
        </w:sectPr>
      </w:pPr>
    </w:p>
    <w:p w:rsidR="00CC57E9" w:rsidRPr="00DE25E7" w:rsidRDefault="00854BD2">
      <w:pPr>
        <w:pStyle w:val="ac"/>
        <w:numPr>
          <w:ilvl w:val="0"/>
          <w:numId w:val="1"/>
        </w:numPr>
        <w:tabs>
          <w:tab w:val="left" w:pos="2096"/>
        </w:tabs>
        <w:spacing w:before="66"/>
        <w:ind w:left="2095" w:hanging="241"/>
        <w:jc w:val="left"/>
        <w:rPr>
          <w:rFonts w:ascii="Arial" w:hAnsi="Arial" w:cs="Arial"/>
          <w:b/>
          <w:sz w:val="24"/>
          <w:szCs w:val="24"/>
        </w:rPr>
      </w:pPr>
      <w:r w:rsidRPr="00DE25E7">
        <w:rPr>
          <w:rFonts w:ascii="Arial" w:hAnsi="Arial" w:cs="Arial"/>
          <w:b/>
          <w:sz w:val="24"/>
          <w:szCs w:val="24"/>
        </w:rPr>
        <w:lastRenderedPageBreak/>
        <w:t>СТРУКТУРА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И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СОДЕРЖАНИЕ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УЧЕБНОЙ</w:t>
      </w:r>
      <w:r w:rsidRPr="00DE25E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ДИСЦИПЛИНЫ</w:t>
      </w:r>
    </w:p>
    <w:p w:rsidR="00CC57E9" w:rsidRPr="000D2819" w:rsidRDefault="00854BD2">
      <w:pPr>
        <w:pStyle w:val="ac"/>
        <w:numPr>
          <w:ilvl w:val="1"/>
          <w:numId w:val="4"/>
        </w:numPr>
        <w:tabs>
          <w:tab w:val="left" w:pos="1450"/>
        </w:tabs>
        <w:spacing w:before="120"/>
        <w:jc w:val="left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Объем учебной</w:t>
      </w:r>
      <w:r w:rsidRPr="000D2819">
        <w:rPr>
          <w:rFonts w:ascii="Arial" w:hAnsi="Arial" w:cs="Arial"/>
          <w:spacing w:val="-2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дисциплины</w:t>
      </w:r>
      <w:r w:rsidRPr="000D2819">
        <w:rPr>
          <w:rFonts w:ascii="Arial" w:hAnsi="Arial" w:cs="Arial"/>
          <w:spacing w:val="-5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и</w:t>
      </w:r>
      <w:r w:rsidRPr="000D2819">
        <w:rPr>
          <w:rFonts w:ascii="Arial" w:hAnsi="Arial" w:cs="Arial"/>
          <w:spacing w:val="-2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виды учебной</w:t>
      </w:r>
      <w:r w:rsidRPr="000D2819">
        <w:rPr>
          <w:rFonts w:ascii="Arial" w:hAnsi="Arial" w:cs="Arial"/>
          <w:spacing w:val="-3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работы</w:t>
      </w:r>
    </w:p>
    <w:p w:rsidR="00CC57E9" w:rsidRPr="000D2819" w:rsidRDefault="00CC57E9">
      <w:pPr>
        <w:pStyle w:val="a8"/>
        <w:spacing w:before="2"/>
        <w:rPr>
          <w:rFonts w:ascii="Arial" w:hAnsi="Arial" w:cs="Arial"/>
        </w:rPr>
      </w:pPr>
    </w:p>
    <w:tbl>
      <w:tblPr>
        <w:tblStyle w:val="TableNormal"/>
        <w:tblW w:w="0" w:type="auto"/>
        <w:tblInd w:w="2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6"/>
        <w:gridCol w:w="1312"/>
      </w:tblGrid>
      <w:tr w:rsidR="00CC57E9" w:rsidRPr="000D2819">
        <w:trPr>
          <w:trHeight w:val="829"/>
        </w:trPr>
        <w:tc>
          <w:tcPr>
            <w:tcW w:w="8286" w:type="dxa"/>
          </w:tcPr>
          <w:p w:rsidR="00CC57E9" w:rsidRPr="000D2819" w:rsidRDefault="00CC57E9">
            <w:pPr>
              <w:pStyle w:val="TableParagraph"/>
              <w:spacing w:before="5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ind w:left="3067" w:right="30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учебной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работы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ind w:left="372" w:right="283" w:hanging="56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Объем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часов</w:t>
            </w:r>
          </w:p>
        </w:tc>
      </w:tr>
      <w:tr w:rsidR="00CC57E9" w:rsidRPr="000D2819">
        <w:trPr>
          <w:trHeight w:val="489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Объем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образовательной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9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CC57E9" w:rsidRPr="000D2819">
        <w:trPr>
          <w:trHeight w:val="491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Суммарная учебная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нагрузка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взаимодействии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преподавателем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9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CC57E9" w:rsidRPr="000D2819">
        <w:trPr>
          <w:trHeight w:val="488"/>
        </w:trPr>
        <w:tc>
          <w:tcPr>
            <w:tcW w:w="9598" w:type="dxa"/>
            <w:gridSpan w:val="2"/>
          </w:tcPr>
          <w:p w:rsidR="00CC57E9" w:rsidRPr="000D2819" w:rsidRDefault="00DE25E7" w:rsidP="00DE25E7">
            <w:pPr>
              <w:pStyle w:val="TableParagraph"/>
              <w:spacing w:before="97"/>
              <w:ind w:right="41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="00854BD2"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том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</w:tr>
      <w:tr w:rsidR="00CC57E9" w:rsidRPr="000D2819">
        <w:trPr>
          <w:trHeight w:val="489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теоретическое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обучение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9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C57E9" w:rsidRPr="000D2819">
        <w:trPr>
          <w:trHeight w:val="491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лабораторные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9"/>
              <w:ind w:lef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</w:tr>
      <w:tr w:rsidR="00CC57E9" w:rsidRPr="000D2819">
        <w:trPr>
          <w:trHeight w:val="489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10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10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CC57E9" w:rsidRPr="000D2819">
        <w:trPr>
          <w:trHeight w:val="491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курсовая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работа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(проект)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9"/>
              <w:ind w:lef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</w:tr>
      <w:tr w:rsidR="00CC57E9" w:rsidRPr="000D2819">
        <w:trPr>
          <w:trHeight w:val="488"/>
        </w:trPr>
        <w:tc>
          <w:tcPr>
            <w:tcW w:w="8286" w:type="dxa"/>
          </w:tcPr>
          <w:p w:rsidR="00CC57E9" w:rsidRPr="000D2819" w:rsidRDefault="00854BD2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работа</w:t>
            </w:r>
          </w:p>
        </w:tc>
        <w:tc>
          <w:tcPr>
            <w:tcW w:w="1312" w:type="dxa"/>
          </w:tcPr>
          <w:p w:rsidR="00CC57E9" w:rsidRPr="000D2819" w:rsidRDefault="00854BD2">
            <w:pPr>
              <w:pStyle w:val="TableParagraph"/>
              <w:spacing w:before="97"/>
              <w:ind w:left="59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C57E9" w:rsidRPr="000D2819">
        <w:trPr>
          <w:trHeight w:val="491"/>
        </w:trPr>
        <w:tc>
          <w:tcPr>
            <w:tcW w:w="9598" w:type="dxa"/>
            <w:gridSpan w:val="2"/>
          </w:tcPr>
          <w:p w:rsidR="00CC57E9" w:rsidRPr="000D2819" w:rsidRDefault="00854BD2">
            <w:pPr>
              <w:pStyle w:val="TableParagraph"/>
              <w:spacing w:before="99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Промежуточная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аттестация – другая форма контроля: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плана</w:t>
            </w:r>
          </w:p>
        </w:tc>
      </w:tr>
    </w:tbl>
    <w:p w:rsidR="00CC57E9" w:rsidRPr="000D2819" w:rsidRDefault="00CC57E9">
      <w:pPr>
        <w:rPr>
          <w:rFonts w:ascii="Arial" w:hAnsi="Arial" w:cs="Arial"/>
          <w:sz w:val="24"/>
          <w:szCs w:val="24"/>
        </w:rPr>
        <w:sectPr w:rsidR="00CC57E9" w:rsidRPr="000D2819">
          <w:pgSz w:w="11910" w:h="16840"/>
          <w:pgMar w:top="1160" w:right="260" w:bottom="1240" w:left="1380" w:header="0" w:footer="978" w:gutter="0"/>
          <w:cols w:space="720"/>
        </w:sectPr>
      </w:pPr>
    </w:p>
    <w:p w:rsidR="00CC57E9" w:rsidRPr="000D2819" w:rsidRDefault="00854BD2">
      <w:pPr>
        <w:pStyle w:val="ac"/>
        <w:numPr>
          <w:ilvl w:val="1"/>
          <w:numId w:val="4"/>
        </w:numPr>
        <w:tabs>
          <w:tab w:val="left" w:pos="1666"/>
        </w:tabs>
        <w:spacing w:before="72"/>
        <w:ind w:left="1245" w:right="746" w:firstLine="0"/>
        <w:jc w:val="left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lastRenderedPageBreak/>
        <w:t>Тематический план и содержание учебной дисциплины СГЦ.06 Основы предпринимательской деятельности (Расширяем горизонты,</w:t>
      </w:r>
      <w:r w:rsidRPr="000D2819">
        <w:rPr>
          <w:rFonts w:ascii="Arial" w:hAnsi="Arial" w:cs="Arial"/>
          <w:spacing w:val="-57"/>
          <w:sz w:val="24"/>
          <w:szCs w:val="24"/>
        </w:rPr>
        <w:t xml:space="preserve"> </w:t>
      </w:r>
      <w:proofErr w:type="spellStart"/>
      <w:r w:rsidRPr="000D2819">
        <w:rPr>
          <w:rFonts w:ascii="Arial" w:hAnsi="Arial" w:cs="Arial"/>
          <w:sz w:val="24"/>
          <w:szCs w:val="24"/>
        </w:rPr>
        <w:t>РrofilUM</w:t>
      </w:r>
      <w:proofErr w:type="spellEnd"/>
      <w:r w:rsidRPr="000D2819">
        <w:rPr>
          <w:rFonts w:ascii="Arial" w:hAnsi="Arial" w:cs="Arial"/>
          <w:sz w:val="24"/>
          <w:szCs w:val="24"/>
        </w:rPr>
        <w:t>)</w:t>
      </w:r>
    </w:p>
    <w:p w:rsidR="00CC57E9" w:rsidRPr="000D2819" w:rsidRDefault="00CC57E9">
      <w:pPr>
        <w:pStyle w:val="a8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9754"/>
        <w:gridCol w:w="1274"/>
        <w:gridCol w:w="2381"/>
      </w:tblGrid>
      <w:tr w:rsidR="00CC57E9" w:rsidRPr="000D2819">
        <w:trPr>
          <w:trHeight w:val="1065"/>
        </w:trPr>
        <w:tc>
          <w:tcPr>
            <w:tcW w:w="2278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2381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элемент программы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81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C57E9" w:rsidRPr="000D2819">
        <w:trPr>
          <w:trHeight w:val="278"/>
        </w:trPr>
        <w:tc>
          <w:tcPr>
            <w:tcW w:w="12032" w:type="dxa"/>
            <w:gridSpan w:val="2"/>
            <w:vAlign w:val="center"/>
          </w:tcPr>
          <w:p w:rsidR="00CC57E9" w:rsidRPr="000D2819" w:rsidRDefault="00854BD2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 1. Формирование и управление командой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:rsidR="00CC57E9" w:rsidRPr="000D2819" w:rsidRDefault="00CC57E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tabs>
                <w:tab w:val="left" w:pos="815"/>
              </w:tabs>
              <w:ind w:left="113" w:right="57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1.1. Личные возможности и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самомотивация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.</w:t>
            </w:r>
            <w:r w:rsidRPr="000D2819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57E9" w:rsidRPr="000D2819" w:rsidRDefault="00854BD2">
            <w:pPr>
              <w:pStyle w:val="TableParagraph"/>
              <w:tabs>
                <w:tab w:val="left" w:pos="815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Этика и культура предпринимательства</w:t>
            </w: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6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Личностные качества предпринимателя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26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</w:t>
            </w:r>
            <w:r w:rsidRPr="000D2819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Этика и культура предпринимательства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12032" w:type="dxa"/>
            <w:gridSpan w:val="2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 2. Выбор бизнес-идеи с учетом региональной специфики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2.1. Основы малого бизнеса.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Виды предпринимательской деятельности.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Социальное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предпринимательство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1502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Общая характеристика предпринимательства, понятие и выбор организационно-правовой деятельности компаний, классификация бизнеса по видам деятельности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2.2. Отбор 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обоснование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перспективной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идеи с учетом региональной специфики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Анализ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выбор «готовых»</w:t>
            </w:r>
            <w:r w:rsidRPr="000D281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идей.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Выдвижение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собственной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идеи.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8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2. Отбор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обоснование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перспективной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идеи.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Crash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test</w:t>
            </w:r>
            <w:proofErr w:type="spellEnd"/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идеи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</w:t>
            </w:r>
            <w:r w:rsidRPr="000D281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3.</w:t>
            </w:r>
            <w:r w:rsidRPr="000D2819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Маркетинг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6"/>
        </w:trPr>
        <w:tc>
          <w:tcPr>
            <w:tcW w:w="2278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3.1. Маркетинг: основные </w:t>
            </w: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понятия, цели, задачи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Принципы и функции маркетинга;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критерии и принципы сегментирования, пути позиционирования товара на рынке</w:t>
            </w:r>
          </w:p>
        </w:tc>
        <w:tc>
          <w:tcPr>
            <w:tcW w:w="1274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311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51"/>
        </w:trPr>
        <w:tc>
          <w:tcPr>
            <w:tcW w:w="2278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№3.</w:t>
            </w:r>
            <w:r w:rsidRPr="000D2819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«Разработка</w:t>
            </w:r>
            <w:r w:rsidRPr="000D281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плана рекламной кампании». Личный бренд.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Блогерство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.</w:t>
            </w:r>
            <w:r w:rsidRPr="000D2819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(по выбранной</w:t>
            </w:r>
            <w:r w:rsidRPr="000D2819">
              <w:rPr>
                <w:rFonts w:ascii="Arial" w:hAnsi="Arial" w:cs="Arial"/>
                <w:spacing w:val="4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бизнес-идеи)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7"/>
        </w:trPr>
        <w:tc>
          <w:tcPr>
            <w:tcW w:w="2278" w:type="dxa"/>
            <w:vMerge w:val="restart"/>
            <w:tcBorders>
              <w:top w:val="nil"/>
            </w:tcBorders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3.2. Анализ целевой аудитории и рынка 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551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разработки целевого рынка.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определения и удовлетворения спроса на целевом рынке.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сегментации рынка.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82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51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№4.</w:t>
            </w:r>
            <w:r w:rsidRPr="000D2819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«Разработка</w:t>
            </w:r>
            <w:r w:rsidRPr="000D281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плана рекламной кампании». Личный бренд.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Блогерство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.</w:t>
            </w:r>
            <w:r w:rsidRPr="000D2819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(по выбранной</w:t>
            </w:r>
            <w:r w:rsidRPr="000D2819">
              <w:rPr>
                <w:rFonts w:ascii="Arial" w:hAnsi="Arial" w:cs="Arial"/>
                <w:spacing w:val="4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бизнес-идеи)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86"/>
        </w:trPr>
        <w:tc>
          <w:tcPr>
            <w:tcW w:w="2278" w:type="dxa"/>
            <w:vMerge w:val="restart"/>
            <w:tcBorders>
              <w:top w:val="nil"/>
            </w:tcBorders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3.3. Маркетинговые коммуникации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551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План рекламной кампании;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Личный бренд.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Блогерство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. Реклама и пиар.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80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1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5.</w:t>
            </w:r>
            <w:r w:rsidRPr="000D281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«Реклама и пиар».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(выбранной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бизнес-идеи)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</w:t>
            </w:r>
            <w:r w:rsidRPr="000D281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4.</w:t>
            </w:r>
            <w:r w:rsidRPr="000D281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Продажи,</w:t>
            </w:r>
            <w:r w:rsidRPr="000D281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 xml:space="preserve">экспортная деятельность и </w:t>
            </w:r>
            <w:proofErr w:type="spellStart"/>
            <w:r w:rsidRPr="000D2819">
              <w:rPr>
                <w:rFonts w:ascii="Arial" w:hAnsi="Arial" w:cs="Arial"/>
                <w:b/>
                <w:sz w:val="24"/>
                <w:szCs w:val="24"/>
              </w:rPr>
              <w:t>импортозамещение</w:t>
            </w:r>
            <w:proofErr w:type="spellEnd"/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4.1. Цены 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ценообразование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ценообразования, расчет цены</w:t>
            </w:r>
          </w:p>
        </w:tc>
        <w:tc>
          <w:tcPr>
            <w:tcW w:w="1274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6. Решение задач «Расчет цены»</w:t>
            </w:r>
          </w:p>
        </w:tc>
        <w:tc>
          <w:tcPr>
            <w:tcW w:w="1274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8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4.2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Клиентоориентиро</w:t>
            </w:r>
            <w:proofErr w:type="spellEnd"/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ванность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 xml:space="preserve"> как фактор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успешности</w:t>
            </w:r>
            <w:r w:rsidRPr="000D281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современном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бизнесе.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Активные 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продажи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42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Миссии и цели успешных компаний. Скрипт активных продаж.</w:t>
            </w:r>
          </w:p>
        </w:tc>
        <w:tc>
          <w:tcPr>
            <w:tcW w:w="1274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34"/>
        </w:trPr>
        <w:tc>
          <w:tcPr>
            <w:tcW w:w="2278" w:type="dxa"/>
            <w:vMerge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7. Мозговой штурм в процессе составления скрипта активных продаж</w:t>
            </w:r>
          </w:p>
        </w:tc>
        <w:tc>
          <w:tcPr>
            <w:tcW w:w="1274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4.3. Экспортная деятельность и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импортозамещение</w:t>
            </w:r>
            <w:proofErr w:type="spellEnd"/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Внешнеэкономическая деятельность, оценка внешнего рынка, экспортная стратегия компании, международный контракт, международная логистика, валютно-финансовые и платежные условия сделок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К01-ЦК05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8. Тренинг «Как продать слона?»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Самостоятельная работа №1. Подготовить сообщение «Активные 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продажи»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</w:t>
            </w:r>
            <w:r w:rsidRPr="000D281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5.</w:t>
            </w:r>
            <w:r w:rsidRPr="000D2819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Бизнес-процессы</w:t>
            </w:r>
            <w:r w:rsidRPr="000D281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и электронная</w:t>
            </w:r>
            <w:r w:rsidRPr="000D2819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коммерция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5.1 Бизнес-процессы, существующие в каждой компании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бизнес-процесса. Модели управления бизнес-процессами. Фокус на систему управления бизнес-процессами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Cs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0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9. Командный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проект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бизнес-модели</w:t>
            </w:r>
            <w:r w:rsidRPr="000D2819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Остервальдера</w:t>
            </w:r>
            <w:proofErr w:type="spellEnd"/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Пинье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8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5.2. Электронная коммерция и автоматизация бизнес-процессов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7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Управления проектами в электронном бизнесе, риски ручного управления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2278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10. Моя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территория: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интернет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или реальность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top w:val="nil"/>
            </w:tcBorders>
            <w:vAlign w:val="center"/>
          </w:tcPr>
          <w:p w:rsidR="00CC57E9" w:rsidRPr="000D2819" w:rsidRDefault="00CC57E9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5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Модуль</w:t>
            </w:r>
            <w:r w:rsidRPr="000D281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6.</w:t>
            </w:r>
            <w:r w:rsidRPr="000D281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Предпринимательское</w:t>
            </w:r>
            <w:r w:rsidRPr="000D281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право</w:t>
            </w:r>
            <w:r w:rsidRPr="000D281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государственная</w:t>
            </w:r>
            <w:r w:rsidRPr="000D2819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поддержка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6.1.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Принципы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предприниматель-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кого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права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Российское предпринимательское право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6.2. Банкротство. Риски бизнеса и владельцы бизнеса.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Партнерство.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Фокапы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бизнеса региона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Основные э</w:t>
            </w: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тапы банкротства, процедура банкротства, документальное оформление банкротства. Затраты, связанные с проведением процедуры банкротства. Стратегия оздоровления предприятия после банкротства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6.3. Программы государственной и региональной поддержки предпринимательской деятельности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Государственная и муниципальная поддержка предпринимательской деятельности в Тюменской области,</w:t>
            </w: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временное освобождение от налогового бремени.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Грантовая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поддержка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 №2,3. Подготовить сообщения по темам «Формы и меры государственной поддержки малого бизнеса». «Формы и меры региональной поддержки малого бизнеса в Тюменской области»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Модуль 7. </w:t>
            </w:r>
            <w:r w:rsidRPr="000D2819">
              <w:rPr>
                <w:rFonts w:ascii="Arial" w:hAnsi="Arial" w:cs="Arial"/>
                <w:b/>
                <w:sz w:val="24"/>
                <w:szCs w:val="24"/>
              </w:rPr>
              <w:t>Бизнес-план</w:t>
            </w:r>
          </w:p>
        </w:tc>
        <w:tc>
          <w:tcPr>
            <w:tcW w:w="1274" w:type="dxa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7.1 Структура и </w:t>
            </w: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функции бизнес-плана. </w:t>
            </w:r>
            <w:r w:rsidRPr="000D28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Тайм-менеджмент при ведении бизнеса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Основные виды и типы бизнес-планов. 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Структура, функции и содержание разделов бизнес-плана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Особенности отраслевого бизнес -планирования (производство продукции, работы, услуги)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11. Особенности отраслевого бизнес-планирования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7.2. Анализ конкурентной среды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Прямые и косвенные конкуренты. 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Критерии выявления и сравнения конкурентов.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Уникальное торговое предложение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12. Разработка уникального торгового предложения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7.3. Составление плана производства и организационного плана, анализ рынка и план маркетинга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Выбор и обоснование организационно-правовой формы бизнес-проекта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Организационная структура.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Описание штата сотрудников.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Структура производственной программы и бизнес-процессов.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Обоснование конкурентных преимуществ продукта/услуги.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 Ценовая политика, система продвижения на рынок, каналы распределения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13. Разработка производственной программы бизнес-плана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7.4. Финансовый план и оценка рисков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Планирование основных финансовых показателей.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График достижения безубыточности. Расчет сроков окупаемости. </w:t>
            </w:r>
          </w:p>
          <w:p w:rsidR="00CC57E9" w:rsidRPr="000D2819" w:rsidRDefault="00854BD2">
            <w:pPr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Определение потребности в инвестициях и источников их финансирования.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Определение внешних и внутренних рисков с использованием SWOT-анализа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14. SWOT-анализ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7.5. Оформление бизнес-плана, презентации и инвестиционного предложения</w:t>
            </w: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учебного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материала</w:t>
            </w:r>
          </w:p>
        </w:tc>
        <w:tc>
          <w:tcPr>
            <w:tcW w:w="1274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1" w:type="dxa"/>
            <w:vMerge w:val="restart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01-ОК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07,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09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РК1,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SК1-14, 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ЦК01-ЦК05</w:t>
            </w: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Оформление содержательной части и презентации бизнес-плана</w:t>
            </w:r>
          </w:p>
        </w:tc>
        <w:tc>
          <w:tcPr>
            <w:tcW w:w="1274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iCs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vMerge w:val="restart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15. Оформление содержательной части бизнес-плана</w:t>
            </w:r>
          </w:p>
        </w:tc>
        <w:tc>
          <w:tcPr>
            <w:tcW w:w="1274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2278" w:type="dxa"/>
            <w:vMerge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4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Cs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t>Самостоятельная</w:t>
            </w:r>
            <w:r w:rsidRPr="000D2819">
              <w:rPr>
                <w:rFonts w:ascii="Arial" w:hAnsi="Arial" w:cs="Arial"/>
                <w:iCs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работа</w:t>
            </w:r>
            <w:r w:rsidRPr="000D2819">
              <w:rPr>
                <w:rFonts w:ascii="Arial" w:hAnsi="Arial" w:cs="Arial"/>
                <w:iCs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№</w:t>
            </w:r>
            <w:r w:rsidRPr="000D2819">
              <w:rPr>
                <w:rFonts w:ascii="Arial" w:hAnsi="Arial" w:cs="Arial"/>
                <w:iCs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4</w:t>
            </w:r>
            <w:r w:rsidRPr="000D2819">
              <w:rPr>
                <w:rFonts w:ascii="Arial" w:hAnsi="Arial" w:cs="Arial"/>
                <w:iCs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Оформление</w:t>
            </w:r>
            <w:r w:rsidRPr="000D2819">
              <w:rPr>
                <w:rFonts w:ascii="Arial" w:hAnsi="Arial" w:cs="Arial"/>
                <w:iCs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содержательной</w:t>
            </w:r>
            <w:r w:rsidRPr="000D2819">
              <w:rPr>
                <w:rFonts w:ascii="Arial" w:hAnsi="Arial" w:cs="Arial"/>
                <w:iCs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части</w:t>
            </w:r>
            <w:r w:rsidRPr="000D2819">
              <w:rPr>
                <w:rFonts w:ascii="Arial" w:hAnsi="Arial" w:cs="Arial"/>
                <w:iCs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iCs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презентации</w:t>
            </w:r>
            <w:r w:rsidRPr="000D2819">
              <w:rPr>
                <w:rFonts w:ascii="Arial" w:hAnsi="Arial" w:cs="Arial"/>
                <w:iCs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>бизнес-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iCs/>
                <w:sz w:val="24"/>
                <w:szCs w:val="24"/>
              </w:rPr>
              <w:lastRenderedPageBreak/>
              <w:t>плана</w:t>
            </w:r>
          </w:p>
        </w:tc>
        <w:tc>
          <w:tcPr>
            <w:tcW w:w="1274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Промежуточная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аттестация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z w:val="24"/>
                <w:szCs w:val="24"/>
              </w:rPr>
              <w:t>планов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77"/>
        </w:trPr>
        <w:tc>
          <w:tcPr>
            <w:tcW w:w="1203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i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274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381" w:type="dxa"/>
            <w:vAlign w:val="center"/>
          </w:tcPr>
          <w:p w:rsidR="00CC57E9" w:rsidRPr="000D2819" w:rsidRDefault="00CC57E9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57E9" w:rsidRPr="000D2819" w:rsidRDefault="00CC57E9">
      <w:pPr>
        <w:spacing w:line="258" w:lineRule="exact"/>
        <w:rPr>
          <w:rFonts w:ascii="Arial" w:hAnsi="Arial" w:cs="Arial"/>
          <w:sz w:val="24"/>
          <w:szCs w:val="24"/>
        </w:rPr>
        <w:sectPr w:rsidR="00CC57E9" w:rsidRPr="000D2819">
          <w:footerReference w:type="default" r:id="rId10"/>
          <w:pgSz w:w="16850" w:h="11910" w:orient="landscape"/>
          <w:pgMar w:top="560" w:right="160" w:bottom="1160" w:left="740" w:header="0" w:footer="976" w:gutter="0"/>
          <w:cols w:space="720"/>
        </w:sectPr>
      </w:pPr>
    </w:p>
    <w:p w:rsidR="00CC57E9" w:rsidRPr="00DE25E7" w:rsidRDefault="00854BD2">
      <w:pPr>
        <w:pStyle w:val="ac"/>
        <w:numPr>
          <w:ilvl w:val="0"/>
          <w:numId w:val="1"/>
        </w:numPr>
        <w:tabs>
          <w:tab w:val="left" w:pos="868"/>
        </w:tabs>
        <w:spacing w:before="66"/>
        <w:ind w:left="867" w:hanging="241"/>
        <w:jc w:val="left"/>
        <w:rPr>
          <w:rFonts w:ascii="Arial" w:hAnsi="Arial" w:cs="Arial"/>
          <w:b/>
          <w:sz w:val="24"/>
          <w:szCs w:val="24"/>
        </w:rPr>
      </w:pPr>
      <w:r w:rsidRPr="00DE25E7">
        <w:rPr>
          <w:rFonts w:ascii="Arial" w:hAnsi="Arial" w:cs="Arial"/>
          <w:b/>
          <w:sz w:val="24"/>
          <w:szCs w:val="24"/>
        </w:rPr>
        <w:lastRenderedPageBreak/>
        <w:t>УСЛОВИЯ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РЕАЛИЗАЦИИ</w:t>
      </w:r>
      <w:r w:rsidRPr="00DE25E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РАБОЧЕЙ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ПРОГРАММЫ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УЧЕБНОЙ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ДИСЦИПЛИНЫ</w:t>
      </w: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DE25E7" w:rsidRDefault="00854BD2">
      <w:pPr>
        <w:pStyle w:val="ac"/>
        <w:numPr>
          <w:ilvl w:val="1"/>
          <w:numId w:val="1"/>
        </w:numPr>
        <w:tabs>
          <w:tab w:val="left" w:pos="1410"/>
          <w:tab w:val="left" w:pos="2358"/>
          <w:tab w:val="left" w:pos="3462"/>
          <w:tab w:val="left" w:pos="5006"/>
          <w:tab w:val="left" w:pos="6633"/>
          <w:tab w:val="left" w:pos="7738"/>
          <w:tab w:val="left" w:pos="8935"/>
        </w:tabs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DE25E7">
        <w:rPr>
          <w:rFonts w:ascii="Arial" w:hAnsi="Arial" w:cs="Arial"/>
          <w:b/>
          <w:sz w:val="24"/>
          <w:szCs w:val="24"/>
        </w:rPr>
        <w:t>Требования</w:t>
      </w:r>
      <w:r w:rsidRPr="00DE25E7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к</w:t>
      </w:r>
      <w:r w:rsidRPr="00DE25E7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минимальному</w:t>
      </w:r>
      <w:r w:rsidRPr="00DE25E7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материально-техническому</w:t>
      </w:r>
      <w:r w:rsidRPr="00DE25E7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обеспечению</w:t>
      </w:r>
      <w:r w:rsidRPr="00DE25E7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:rsidR="00F600B8" w:rsidRPr="00DE25E7" w:rsidRDefault="00854BD2" w:rsidP="00DE25E7">
      <w:pPr>
        <w:pStyle w:val="ac"/>
        <w:tabs>
          <w:tab w:val="left" w:pos="1410"/>
          <w:tab w:val="left" w:pos="2358"/>
          <w:tab w:val="left" w:pos="3462"/>
          <w:tab w:val="left" w:pos="5006"/>
          <w:tab w:val="left" w:pos="6633"/>
          <w:tab w:val="left" w:pos="7738"/>
          <w:tab w:val="left" w:pos="8935"/>
        </w:tabs>
        <w:ind w:left="0" w:firstLine="709"/>
        <w:jc w:val="both"/>
        <w:rPr>
          <w:rFonts w:ascii="Arial" w:hAnsi="Arial" w:cs="Arial"/>
          <w:b/>
          <w:spacing w:val="-57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Реализация учебной дисциплины предполагает наличие учебного </w:t>
      </w:r>
      <w:r w:rsidRPr="00834C24">
        <w:rPr>
          <w:rFonts w:ascii="Arial" w:hAnsi="Arial" w:cs="Arial"/>
          <w:b/>
          <w:sz w:val="24"/>
          <w:szCs w:val="24"/>
        </w:rPr>
        <w:t xml:space="preserve">кабинета </w:t>
      </w:r>
      <w:r w:rsidR="00DE25E7">
        <w:rPr>
          <w:rFonts w:ascii="Arial" w:hAnsi="Arial" w:cs="Arial"/>
          <w:b/>
          <w:spacing w:val="-1"/>
          <w:sz w:val="24"/>
          <w:szCs w:val="24"/>
        </w:rPr>
        <w:t>«</w:t>
      </w:r>
      <w:proofErr w:type="gramStart"/>
      <w:r w:rsidR="00DE25E7">
        <w:rPr>
          <w:rFonts w:ascii="Arial" w:hAnsi="Arial" w:cs="Arial"/>
          <w:b/>
          <w:spacing w:val="-1"/>
          <w:sz w:val="24"/>
          <w:szCs w:val="24"/>
        </w:rPr>
        <w:t>С</w:t>
      </w:r>
      <w:r w:rsidRPr="00834C24">
        <w:rPr>
          <w:rFonts w:ascii="Arial" w:hAnsi="Arial" w:cs="Arial"/>
          <w:b/>
          <w:spacing w:val="-1"/>
          <w:sz w:val="24"/>
          <w:szCs w:val="24"/>
        </w:rPr>
        <w:t>оциально-экономических</w:t>
      </w:r>
      <w:proofErr w:type="gramEnd"/>
      <w:r w:rsidRPr="00834C24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34C24">
        <w:rPr>
          <w:rFonts w:ascii="Arial" w:hAnsi="Arial" w:cs="Arial"/>
          <w:b/>
          <w:sz w:val="24"/>
          <w:szCs w:val="24"/>
        </w:rPr>
        <w:t>дисциплин</w:t>
      </w:r>
      <w:r w:rsidR="00DE25E7">
        <w:rPr>
          <w:rFonts w:ascii="Arial" w:hAnsi="Arial" w:cs="Arial"/>
          <w:b/>
          <w:sz w:val="24"/>
          <w:szCs w:val="24"/>
        </w:rPr>
        <w:t>ы»</w:t>
      </w:r>
      <w:r w:rsidRPr="00834C24">
        <w:rPr>
          <w:rFonts w:ascii="Arial" w:hAnsi="Arial" w:cs="Arial"/>
          <w:b/>
          <w:sz w:val="24"/>
          <w:szCs w:val="24"/>
        </w:rPr>
        <w:t>.</w:t>
      </w:r>
      <w:r w:rsidRPr="00834C24">
        <w:rPr>
          <w:rFonts w:ascii="Arial" w:hAnsi="Arial" w:cs="Arial"/>
          <w:b/>
          <w:spacing w:val="-57"/>
          <w:sz w:val="24"/>
          <w:szCs w:val="24"/>
        </w:rPr>
        <w:t xml:space="preserve"> </w:t>
      </w:r>
    </w:p>
    <w:p w:rsidR="00F600B8" w:rsidRPr="00DE25E7" w:rsidRDefault="00DE25E7" w:rsidP="00F600B8">
      <w:pPr>
        <w:pStyle w:val="a8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DE25E7">
        <w:rPr>
          <w:rFonts w:ascii="Arial" w:hAnsi="Arial" w:cs="Arial"/>
          <w:b/>
        </w:rPr>
        <w:t>1.</w:t>
      </w:r>
      <w:r w:rsidR="00F600B8" w:rsidRPr="00DE25E7">
        <w:rPr>
          <w:rFonts w:ascii="Arial" w:hAnsi="Arial" w:cs="Arial"/>
          <w:b/>
        </w:rPr>
        <w:t>Специализированная мебель и системы хранения:</w:t>
      </w:r>
    </w:p>
    <w:p w:rsidR="00F600B8" w:rsidRPr="00F600B8" w:rsidRDefault="00DE25E7" w:rsidP="00F600B8">
      <w:pPr>
        <w:pStyle w:val="a8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600B8" w:rsidRPr="00F600B8">
        <w:rPr>
          <w:rFonts w:ascii="Arial" w:hAnsi="Arial" w:cs="Arial"/>
        </w:rPr>
        <w:t xml:space="preserve">рабочие места для </w:t>
      </w:r>
      <w:proofErr w:type="gramStart"/>
      <w:r w:rsidR="00F600B8" w:rsidRPr="00F600B8">
        <w:rPr>
          <w:rFonts w:ascii="Arial" w:hAnsi="Arial" w:cs="Arial"/>
        </w:rPr>
        <w:t>обучающихся</w:t>
      </w:r>
      <w:proofErr w:type="gramEnd"/>
      <w:r w:rsidR="00F600B8" w:rsidRPr="00F600B8">
        <w:rPr>
          <w:rFonts w:ascii="Arial" w:hAnsi="Arial" w:cs="Arial"/>
        </w:rPr>
        <w:t xml:space="preserve"> - (стол-парта, скамья аудиторная со спинкой) – 25 </w:t>
      </w:r>
      <w:proofErr w:type="spellStart"/>
      <w:r w:rsidR="00F600B8" w:rsidRPr="00F600B8">
        <w:rPr>
          <w:rFonts w:ascii="Arial" w:hAnsi="Arial" w:cs="Arial"/>
        </w:rPr>
        <w:t>компл</w:t>
      </w:r>
      <w:proofErr w:type="spellEnd"/>
      <w:r w:rsidR="00F600B8" w:rsidRPr="00F600B8">
        <w:rPr>
          <w:rFonts w:ascii="Arial" w:hAnsi="Arial" w:cs="Arial"/>
        </w:rPr>
        <w:t>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 xml:space="preserve">рабочее место для преподавателя (стол, стул) – 1 </w:t>
      </w:r>
      <w:proofErr w:type="spellStart"/>
      <w:r w:rsidRPr="00F600B8">
        <w:rPr>
          <w:rFonts w:ascii="Arial" w:hAnsi="Arial" w:cs="Arial"/>
        </w:rPr>
        <w:t>компл</w:t>
      </w:r>
      <w:proofErr w:type="spellEnd"/>
      <w:r w:rsidRPr="00F600B8">
        <w:rPr>
          <w:rFonts w:ascii="Arial" w:hAnsi="Arial" w:cs="Arial"/>
        </w:rPr>
        <w:t xml:space="preserve">.; 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>доска – 1 шт.;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офисные шкафы для учебной литературы и печатных изданий -3 шт.</w:t>
      </w:r>
    </w:p>
    <w:p w:rsidR="00F600B8" w:rsidRPr="00DE25E7" w:rsidRDefault="00F600B8" w:rsidP="00F600B8">
      <w:pPr>
        <w:pStyle w:val="a8"/>
        <w:ind w:firstLine="709"/>
        <w:jc w:val="both"/>
        <w:rPr>
          <w:rFonts w:ascii="Arial" w:hAnsi="Arial" w:cs="Arial"/>
          <w:b/>
        </w:rPr>
      </w:pPr>
      <w:r w:rsidRPr="00DE25E7">
        <w:rPr>
          <w:rFonts w:ascii="Arial" w:hAnsi="Arial" w:cs="Arial"/>
          <w:b/>
        </w:rPr>
        <w:t xml:space="preserve">2.Программное обеспечение: 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 xml:space="preserve">-пакет программ </w:t>
      </w:r>
      <w:proofErr w:type="spellStart"/>
      <w:r w:rsidRPr="00F600B8">
        <w:rPr>
          <w:rFonts w:ascii="Arial" w:hAnsi="Arial" w:cs="Arial"/>
        </w:rPr>
        <w:t>Microsoft</w:t>
      </w:r>
      <w:proofErr w:type="spellEnd"/>
      <w:r w:rsidRPr="00F600B8">
        <w:rPr>
          <w:rFonts w:ascii="Arial" w:hAnsi="Arial" w:cs="Arial"/>
        </w:rPr>
        <w:t xml:space="preserve"> </w:t>
      </w:r>
      <w:proofErr w:type="spellStart"/>
      <w:r w:rsidRPr="00F600B8">
        <w:rPr>
          <w:rFonts w:ascii="Arial" w:hAnsi="Arial" w:cs="Arial"/>
        </w:rPr>
        <w:t>Office</w:t>
      </w:r>
      <w:proofErr w:type="spellEnd"/>
      <w:r w:rsidRPr="00F600B8">
        <w:rPr>
          <w:rFonts w:ascii="Arial" w:hAnsi="Arial" w:cs="Arial"/>
        </w:rPr>
        <w:t xml:space="preserve">, </w:t>
      </w:r>
      <w:proofErr w:type="spellStart"/>
      <w:r w:rsidRPr="00F600B8">
        <w:rPr>
          <w:rFonts w:ascii="Arial" w:hAnsi="Arial" w:cs="Arial"/>
        </w:rPr>
        <w:t>Microsoft</w:t>
      </w:r>
      <w:proofErr w:type="spellEnd"/>
      <w:r w:rsidRPr="00F600B8">
        <w:rPr>
          <w:rFonts w:ascii="Arial" w:hAnsi="Arial" w:cs="Arial"/>
        </w:rPr>
        <w:t xml:space="preserve"> </w:t>
      </w:r>
      <w:proofErr w:type="spellStart"/>
      <w:r w:rsidRPr="00F600B8">
        <w:rPr>
          <w:rFonts w:ascii="Arial" w:hAnsi="Arial" w:cs="Arial"/>
        </w:rPr>
        <w:t>Windows</w:t>
      </w:r>
      <w:proofErr w:type="spellEnd"/>
      <w:r w:rsidRPr="00F600B8">
        <w:rPr>
          <w:rFonts w:ascii="Arial" w:hAnsi="Arial" w:cs="Arial"/>
        </w:rPr>
        <w:t>;</w:t>
      </w:r>
    </w:p>
    <w:p w:rsidR="00F600B8" w:rsidRPr="00DE25E7" w:rsidRDefault="00F600B8" w:rsidP="00F600B8">
      <w:pPr>
        <w:pStyle w:val="a8"/>
        <w:ind w:firstLine="709"/>
        <w:jc w:val="both"/>
        <w:rPr>
          <w:rFonts w:ascii="Arial" w:hAnsi="Arial" w:cs="Arial"/>
          <w:b/>
        </w:rPr>
      </w:pPr>
      <w:r w:rsidRPr="00DE25E7">
        <w:rPr>
          <w:rFonts w:ascii="Arial" w:hAnsi="Arial" w:cs="Arial"/>
          <w:b/>
        </w:rPr>
        <w:t>3.Технические средства: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персональный компьютер с лицензионным программным обеспечением – 1 шт.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мультимедийный проектор – 1 шт.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интерактивная доска – 1 шт.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колонки – 2 шт.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 xml:space="preserve">- клавиатура-1 </w:t>
      </w:r>
      <w:proofErr w:type="spellStart"/>
      <w:proofErr w:type="gramStart"/>
      <w:r w:rsidRPr="00F600B8">
        <w:rPr>
          <w:rFonts w:ascii="Arial" w:hAnsi="Arial" w:cs="Arial"/>
        </w:rPr>
        <w:t>шт</w:t>
      </w:r>
      <w:proofErr w:type="spellEnd"/>
      <w:proofErr w:type="gramEnd"/>
      <w:r w:rsidRPr="00F600B8">
        <w:rPr>
          <w:rFonts w:ascii="Arial" w:hAnsi="Arial" w:cs="Arial"/>
        </w:rPr>
        <w:t xml:space="preserve"> 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 xml:space="preserve">- мышка-1 </w:t>
      </w:r>
      <w:proofErr w:type="spellStart"/>
      <w:proofErr w:type="gramStart"/>
      <w:r w:rsidRPr="00F600B8">
        <w:rPr>
          <w:rFonts w:ascii="Arial" w:hAnsi="Arial" w:cs="Arial"/>
        </w:rPr>
        <w:t>шт</w:t>
      </w:r>
      <w:proofErr w:type="spellEnd"/>
      <w:proofErr w:type="gramEnd"/>
      <w:r w:rsidRPr="00F600B8">
        <w:rPr>
          <w:rFonts w:ascii="Arial" w:hAnsi="Arial" w:cs="Arial"/>
        </w:rPr>
        <w:t xml:space="preserve"> </w:t>
      </w:r>
    </w:p>
    <w:p w:rsidR="00F600B8" w:rsidRPr="00DE25E7" w:rsidRDefault="00F600B8" w:rsidP="00F600B8">
      <w:pPr>
        <w:pStyle w:val="a8"/>
        <w:ind w:firstLine="709"/>
        <w:jc w:val="both"/>
        <w:rPr>
          <w:rFonts w:ascii="Arial" w:hAnsi="Arial" w:cs="Arial"/>
          <w:b/>
        </w:rPr>
      </w:pPr>
      <w:r w:rsidRPr="00DE25E7">
        <w:rPr>
          <w:rFonts w:ascii="Arial" w:hAnsi="Arial" w:cs="Arial"/>
          <w:b/>
        </w:rPr>
        <w:t>4. Демонстрационные учебно-наглядные пособия.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 xml:space="preserve">- комплекты учебных таблиц, стендов, схем, плакатов, карт, портретов и др. </w:t>
      </w:r>
    </w:p>
    <w:p w:rsidR="00F600B8" w:rsidRPr="00DE25E7" w:rsidRDefault="00F600B8" w:rsidP="00F600B8">
      <w:pPr>
        <w:pStyle w:val="a8"/>
        <w:ind w:firstLine="709"/>
        <w:jc w:val="both"/>
        <w:rPr>
          <w:rFonts w:ascii="Arial" w:hAnsi="Arial" w:cs="Arial"/>
          <w:b/>
        </w:rPr>
      </w:pPr>
      <w:r w:rsidRPr="00DE25E7">
        <w:rPr>
          <w:rFonts w:ascii="Arial" w:hAnsi="Arial" w:cs="Arial"/>
          <w:b/>
        </w:rPr>
        <w:t>5. Информационное обеспечение: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 печатные издания;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>электронные образовательные ресурсы;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>информационные ресурсы;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>презентации, видеофильмы;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-</w:t>
      </w:r>
      <w:r w:rsidR="00DE25E7">
        <w:rPr>
          <w:rFonts w:ascii="Arial" w:hAnsi="Arial" w:cs="Arial"/>
        </w:rPr>
        <w:t xml:space="preserve"> </w:t>
      </w:r>
      <w:r w:rsidRPr="00F600B8">
        <w:rPr>
          <w:rFonts w:ascii="Arial" w:hAnsi="Arial" w:cs="Arial"/>
        </w:rPr>
        <w:t>методические пособия и карты</w:t>
      </w:r>
    </w:p>
    <w:p w:rsidR="00F600B8" w:rsidRPr="00F600B8" w:rsidRDefault="00F600B8" w:rsidP="00F600B8">
      <w:pPr>
        <w:pStyle w:val="a8"/>
        <w:ind w:firstLine="709"/>
        <w:jc w:val="both"/>
        <w:rPr>
          <w:rFonts w:ascii="Arial" w:hAnsi="Arial" w:cs="Arial"/>
        </w:rPr>
      </w:pPr>
      <w:r w:rsidRPr="00F600B8">
        <w:rPr>
          <w:rFonts w:ascii="Arial" w:hAnsi="Arial" w:cs="Arial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F600B8" w:rsidRPr="00DE25E7" w:rsidRDefault="00F600B8" w:rsidP="00F600B8">
      <w:pPr>
        <w:pStyle w:val="a8"/>
        <w:ind w:firstLine="709"/>
        <w:jc w:val="both"/>
        <w:rPr>
          <w:rFonts w:ascii="Arial" w:hAnsi="Arial" w:cs="Arial"/>
          <w:b/>
        </w:rPr>
      </w:pPr>
      <w:r w:rsidRPr="00DE25E7">
        <w:rPr>
          <w:rFonts w:ascii="Arial" w:hAnsi="Arial" w:cs="Arial"/>
          <w:b/>
        </w:rPr>
        <w:t>6. Фонд оценочных средств</w:t>
      </w:r>
    </w:p>
    <w:p w:rsidR="00CC57E9" w:rsidRPr="000D2819" w:rsidRDefault="00DE25E7" w:rsidP="00F600B8">
      <w:pPr>
        <w:ind w:firstLineChars="200" w:firstLine="4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</w:t>
      </w:r>
      <w:r w:rsidR="00854BD2" w:rsidRPr="000D2819">
        <w:rPr>
          <w:rFonts w:ascii="Arial" w:hAnsi="Arial" w:cs="Arial"/>
          <w:b/>
          <w:sz w:val="24"/>
          <w:szCs w:val="24"/>
        </w:rPr>
        <w:t xml:space="preserve"> Основные печатные/ электронные издания:</w:t>
      </w:r>
    </w:p>
    <w:p w:rsidR="00CC57E9" w:rsidRPr="000D2819" w:rsidRDefault="00854BD2">
      <w:pPr>
        <w:numPr>
          <w:ilvl w:val="0"/>
          <w:numId w:val="6"/>
        </w:numPr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Морозов, Г. Б. Предпринимательская деятельность : учебник и практикум для среднего профессионального образования / Г. Б. Морозов. — 4-е изд., </w:t>
      </w:r>
      <w:proofErr w:type="spellStart"/>
      <w:r w:rsidRPr="000D2819">
        <w:rPr>
          <w:rFonts w:ascii="Arial" w:hAnsi="Arial" w:cs="Arial"/>
          <w:sz w:val="24"/>
          <w:szCs w:val="24"/>
        </w:rPr>
        <w:t>перераб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. и доп. — Москва : Издательство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, 2025. — 457 с. — (Профессиональное образование). — ISBN 978-5-534-13977-8. — Текст : электронный // Образовательная платформа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 [сайт]. — URL: </w:t>
      </w:r>
      <w:hyperlink r:id="rId11">
        <w:r w:rsidRPr="000D2819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https://urait.ru/bcode/563559</w:t>
        </w:r>
      </w:hyperlink>
      <w:r w:rsidRPr="000D2819">
        <w:rPr>
          <w:rFonts w:ascii="Arial" w:hAnsi="Arial" w:cs="Arial"/>
          <w:sz w:val="24"/>
          <w:szCs w:val="24"/>
        </w:rPr>
        <w:t xml:space="preserve"> </w:t>
      </w:r>
    </w:p>
    <w:p w:rsidR="00CC57E9" w:rsidRPr="00DE25E7" w:rsidRDefault="00854BD2" w:rsidP="00DE25E7">
      <w:pPr>
        <w:numPr>
          <w:ilvl w:val="0"/>
          <w:numId w:val="6"/>
        </w:numPr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0D2819">
        <w:rPr>
          <w:rFonts w:ascii="Arial" w:hAnsi="Arial" w:cs="Arial"/>
          <w:sz w:val="24"/>
          <w:szCs w:val="24"/>
        </w:rPr>
        <w:t>Чеберко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0D2819">
        <w:rPr>
          <w:rFonts w:ascii="Arial" w:hAnsi="Arial" w:cs="Arial"/>
          <w:sz w:val="24"/>
          <w:szCs w:val="24"/>
        </w:rPr>
        <w:t>Чеберко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. — 2-е изд. — Москва : Издательство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>, 2025. — 241 с. — (Профессиональное образование). — ISBN 978-5-534-18811-0. — Текст</w:t>
      </w:r>
      <w:proofErr w:type="gramStart"/>
      <w:r w:rsidRPr="000D281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0D2819">
        <w:rPr>
          <w:rFonts w:ascii="Arial" w:hAnsi="Arial" w:cs="Arial"/>
          <w:sz w:val="24"/>
          <w:szCs w:val="24"/>
        </w:rPr>
        <w:t xml:space="preserve"> электронный // Образовательная платформа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 [сайт]. — URL: </w:t>
      </w:r>
      <w:hyperlink r:id="rId12">
        <w:r w:rsidRPr="000D2819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https://urait.ru/bcode/563901</w:t>
        </w:r>
      </w:hyperlink>
      <w:r w:rsidRPr="000D2819">
        <w:rPr>
          <w:rFonts w:ascii="Arial" w:hAnsi="Arial" w:cs="Arial"/>
          <w:sz w:val="24"/>
          <w:szCs w:val="24"/>
        </w:rPr>
        <w:t xml:space="preserve"> </w:t>
      </w:r>
    </w:p>
    <w:p w:rsidR="00CC57E9" w:rsidRPr="000D2819" w:rsidRDefault="00DE25E7" w:rsidP="00F600B8">
      <w:pPr>
        <w:ind w:firstLineChars="200" w:firstLine="4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</w:t>
      </w:r>
      <w:r w:rsidR="00854BD2" w:rsidRPr="000D2819">
        <w:rPr>
          <w:rFonts w:ascii="Arial" w:hAnsi="Arial" w:cs="Arial"/>
          <w:b/>
          <w:sz w:val="24"/>
          <w:szCs w:val="24"/>
        </w:rPr>
        <w:t xml:space="preserve"> Дополнительные источники: </w:t>
      </w:r>
    </w:p>
    <w:p w:rsidR="00CC57E9" w:rsidRPr="000D2819" w:rsidRDefault="00854BD2">
      <w:pPr>
        <w:tabs>
          <w:tab w:val="left" w:pos="1209"/>
        </w:tabs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1 Кузьмина, Е. Е. Предпринимательская деятельность: учебное пособие для среднего профессионального образования / Е. Е. Кузьмина. — 5-е изд., </w:t>
      </w:r>
      <w:proofErr w:type="spellStart"/>
      <w:r w:rsidRPr="000D2819">
        <w:rPr>
          <w:rFonts w:ascii="Arial" w:hAnsi="Arial" w:cs="Arial"/>
          <w:sz w:val="24"/>
          <w:szCs w:val="24"/>
        </w:rPr>
        <w:t>перераб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. и доп. — Москва : Издательство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, 2024. — 469 с. — (Профессиональное образование). — ISBN 978-5-534-16460-2. — Текст : электронный // Образовательная платформа </w:t>
      </w:r>
      <w:proofErr w:type="spellStart"/>
      <w:r w:rsidRPr="000D2819">
        <w:rPr>
          <w:rFonts w:ascii="Arial" w:hAnsi="Arial" w:cs="Arial"/>
          <w:sz w:val="24"/>
          <w:szCs w:val="24"/>
        </w:rPr>
        <w:t>Юрайт</w:t>
      </w:r>
      <w:proofErr w:type="spellEnd"/>
      <w:r w:rsidRPr="000D2819">
        <w:rPr>
          <w:rFonts w:ascii="Arial" w:hAnsi="Arial" w:cs="Arial"/>
          <w:sz w:val="24"/>
          <w:szCs w:val="24"/>
        </w:rPr>
        <w:t xml:space="preserve"> [сайт]. — URL: </w:t>
      </w:r>
      <w:hyperlink r:id="rId13">
        <w:r w:rsidRPr="000D2819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https://urait.ru/bcode/538683</w:t>
        </w:r>
      </w:hyperlink>
    </w:p>
    <w:p w:rsidR="00CC57E9" w:rsidRPr="000D2819" w:rsidRDefault="00CC57E9">
      <w:pPr>
        <w:tabs>
          <w:tab w:val="left" w:pos="1209"/>
        </w:tabs>
        <w:jc w:val="both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jc w:val="both"/>
        <w:rPr>
          <w:rFonts w:ascii="Arial" w:hAnsi="Arial" w:cs="Arial"/>
          <w:sz w:val="24"/>
          <w:szCs w:val="24"/>
        </w:rPr>
        <w:sectPr w:rsidR="00CC57E9" w:rsidRPr="000D2819">
          <w:footerReference w:type="default" r:id="rId14"/>
          <w:pgSz w:w="11910" w:h="16840"/>
          <w:pgMar w:top="1040" w:right="340" w:bottom="1160" w:left="1480" w:header="0" w:footer="978" w:gutter="0"/>
          <w:cols w:space="720"/>
        </w:sectPr>
      </w:pPr>
    </w:p>
    <w:p w:rsidR="00CC57E9" w:rsidRPr="00DE25E7" w:rsidRDefault="00854BD2">
      <w:pPr>
        <w:pStyle w:val="ac"/>
        <w:numPr>
          <w:ilvl w:val="0"/>
          <w:numId w:val="1"/>
        </w:numPr>
        <w:tabs>
          <w:tab w:val="left" w:pos="834"/>
        </w:tabs>
        <w:spacing w:before="66"/>
        <w:ind w:left="834"/>
        <w:jc w:val="left"/>
        <w:rPr>
          <w:rFonts w:ascii="Arial" w:hAnsi="Arial" w:cs="Arial"/>
          <w:b/>
          <w:sz w:val="24"/>
          <w:szCs w:val="24"/>
        </w:rPr>
      </w:pPr>
      <w:r w:rsidRPr="00DE25E7">
        <w:rPr>
          <w:rFonts w:ascii="Arial" w:hAnsi="Arial" w:cs="Arial"/>
          <w:b/>
          <w:sz w:val="24"/>
          <w:szCs w:val="24"/>
        </w:rPr>
        <w:lastRenderedPageBreak/>
        <w:t>КОНТРОЛЬ</w:t>
      </w:r>
      <w:r w:rsidRPr="00DE25E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И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ОЦЕНКА</w:t>
      </w:r>
      <w:r w:rsidRPr="00DE25E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РЕЗУЛЬТАТОВ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ОСВОЕНИЯ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УЧЕБНОЙ</w:t>
      </w:r>
      <w:r w:rsidRPr="00DE25E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E25E7">
        <w:rPr>
          <w:rFonts w:ascii="Arial" w:hAnsi="Arial" w:cs="Arial"/>
          <w:b/>
          <w:sz w:val="24"/>
          <w:szCs w:val="24"/>
        </w:rPr>
        <w:t>ДИСЦИПЛИНЫ</w:t>
      </w:r>
    </w:p>
    <w:p w:rsidR="00CC57E9" w:rsidRPr="000D2819" w:rsidRDefault="00CC57E9">
      <w:pPr>
        <w:pStyle w:val="a8"/>
        <w:rPr>
          <w:rFonts w:ascii="Arial" w:hAnsi="Arial" w:cs="Arial"/>
        </w:rPr>
      </w:pPr>
    </w:p>
    <w:p w:rsidR="00CC57E9" w:rsidRPr="000D2819" w:rsidRDefault="00854BD2">
      <w:pPr>
        <w:pStyle w:val="a8"/>
        <w:tabs>
          <w:tab w:val="left" w:pos="2256"/>
          <w:tab w:val="left" w:pos="2728"/>
          <w:tab w:val="left" w:pos="3774"/>
          <w:tab w:val="left" w:pos="5335"/>
          <w:tab w:val="left" w:pos="6613"/>
          <w:tab w:val="left" w:pos="8235"/>
        </w:tabs>
        <w:ind w:left="222" w:right="231" w:firstLine="707"/>
        <w:rPr>
          <w:rFonts w:ascii="Arial" w:hAnsi="Arial" w:cs="Arial"/>
        </w:rPr>
      </w:pPr>
      <w:r w:rsidRPr="000D2819">
        <w:rPr>
          <w:rFonts w:ascii="Arial" w:hAnsi="Arial" w:cs="Arial"/>
        </w:rPr>
        <w:t xml:space="preserve">Контроль и оценка результатов освоения дисциплины </w:t>
      </w:r>
      <w:r w:rsidRPr="000D2819">
        <w:rPr>
          <w:rFonts w:ascii="Arial" w:hAnsi="Arial" w:cs="Arial"/>
          <w:spacing w:val="-1"/>
        </w:rPr>
        <w:t>осуществляется</w:t>
      </w:r>
      <w:r w:rsidRPr="000D2819">
        <w:rPr>
          <w:rFonts w:ascii="Arial" w:hAnsi="Arial" w:cs="Arial"/>
          <w:spacing w:val="-57"/>
        </w:rPr>
        <w:t xml:space="preserve">   </w:t>
      </w:r>
      <w:r w:rsidRPr="000D2819">
        <w:rPr>
          <w:rFonts w:ascii="Arial" w:hAnsi="Arial" w:cs="Arial"/>
        </w:rPr>
        <w:t>преподавателем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процессе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проведения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текущей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и промежуточной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аттестации.</w:t>
      </w:r>
    </w:p>
    <w:p w:rsidR="00CC57E9" w:rsidRPr="000D2819" w:rsidRDefault="00CC57E9">
      <w:pPr>
        <w:pStyle w:val="a8"/>
        <w:spacing w:before="8" w:after="1"/>
        <w:rPr>
          <w:rFonts w:ascii="Arial" w:hAnsi="Arial" w:cs="Arial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2"/>
        <w:gridCol w:w="3044"/>
      </w:tblGrid>
      <w:tr w:rsidR="00CC57E9" w:rsidRPr="000D2819">
        <w:trPr>
          <w:trHeight w:val="505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spacing w:line="248" w:lineRule="exact"/>
              <w:ind w:left="1542" w:right="15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Результаты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обучения</w:t>
            </w:r>
          </w:p>
          <w:p w:rsidR="00CC57E9" w:rsidRPr="000D2819" w:rsidRDefault="00854BD2">
            <w:pPr>
              <w:pStyle w:val="TableParagraph"/>
              <w:spacing w:line="238" w:lineRule="exact"/>
              <w:ind w:left="1542" w:right="15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(освоенные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умения,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усвоенные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знания)</w:t>
            </w:r>
          </w:p>
        </w:tc>
        <w:tc>
          <w:tcPr>
            <w:tcW w:w="3044" w:type="dxa"/>
          </w:tcPr>
          <w:p w:rsidR="00CC57E9" w:rsidRPr="000D2819" w:rsidRDefault="00854BD2">
            <w:pPr>
              <w:pStyle w:val="TableParagraph"/>
              <w:spacing w:line="248" w:lineRule="exact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Формы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контроля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CC57E9" w:rsidRPr="000D2819" w:rsidRDefault="00854BD2">
            <w:pPr>
              <w:pStyle w:val="TableParagraph"/>
              <w:spacing w:line="238" w:lineRule="exact"/>
              <w:ind w:left="134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результатов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обучения</w:t>
            </w: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spacing w:line="234" w:lineRule="exact"/>
              <w:ind w:left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44" w:type="dxa"/>
          </w:tcPr>
          <w:p w:rsidR="00CC57E9" w:rsidRPr="000D2819" w:rsidRDefault="00854BD2">
            <w:pPr>
              <w:pStyle w:val="TableParagraph"/>
              <w:spacing w:line="234" w:lineRule="exact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C57E9" w:rsidRPr="000D2819">
        <w:trPr>
          <w:trHeight w:val="253"/>
        </w:trPr>
        <w:tc>
          <w:tcPr>
            <w:tcW w:w="9856" w:type="dxa"/>
            <w:gridSpan w:val="2"/>
          </w:tcPr>
          <w:p w:rsidR="00CC57E9" w:rsidRPr="000D2819" w:rsidRDefault="00854BD2">
            <w:pPr>
              <w:pStyle w:val="TableParagraph"/>
              <w:spacing w:line="234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Умения:</w:t>
            </w:r>
          </w:p>
        </w:tc>
      </w:tr>
      <w:tr w:rsidR="00CC57E9" w:rsidRPr="000D2819">
        <w:trPr>
          <w:trHeight w:val="473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личные возможности и способности к занятию предпринимательской деятельностью;</w:t>
            </w:r>
          </w:p>
        </w:tc>
        <w:tc>
          <w:tcPr>
            <w:tcW w:w="3044" w:type="dxa"/>
            <w:vMerge w:val="restart"/>
          </w:tcPr>
          <w:p w:rsidR="00CC57E9" w:rsidRPr="000D2819" w:rsidRDefault="00854BD2">
            <w:pPr>
              <w:pStyle w:val="TableParagraph"/>
              <w:spacing w:line="246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Входной контроль:</w:t>
            </w:r>
          </w:p>
          <w:p w:rsidR="00CC57E9" w:rsidRPr="000D2819" w:rsidRDefault="00854BD2">
            <w:pPr>
              <w:pStyle w:val="TableParagraph"/>
              <w:spacing w:line="252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устный опрос</w:t>
            </w:r>
          </w:p>
          <w:p w:rsidR="00CC57E9" w:rsidRPr="000D2819" w:rsidRDefault="00CC57E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ind w:right="1076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тестирование,</w:t>
            </w:r>
          </w:p>
          <w:p w:rsidR="00CC57E9" w:rsidRPr="000D2819" w:rsidRDefault="00854BD2">
            <w:pPr>
              <w:pStyle w:val="TableParagraph"/>
              <w:spacing w:before="1"/>
              <w:ind w:right="855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устный опрос,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0D281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работы,</w:t>
            </w:r>
          </w:p>
          <w:p w:rsidR="00CC57E9" w:rsidRPr="000D2819" w:rsidRDefault="00854BD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  <w:p w:rsidR="00CC57E9" w:rsidRPr="000D2819" w:rsidRDefault="00CC57E9">
            <w:pPr>
              <w:pStyle w:val="TableParagraph"/>
              <w:spacing w:before="1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CC57E9" w:rsidRPr="000D2819" w:rsidRDefault="00854BD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Итоговый</w:t>
            </w:r>
            <w:r w:rsidRPr="000D2819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контроль:</w:t>
            </w:r>
          </w:p>
          <w:p w:rsidR="00CC57E9" w:rsidRPr="000D2819" w:rsidRDefault="00854BD2">
            <w:pPr>
              <w:pStyle w:val="TableParagraph"/>
              <w:tabs>
                <w:tab w:val="left" w:pos="2273"/>
              </w:tabs>
              <w:spacing w:line="252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</w:p>
          <w:p w:rsidR="00CC57E9" w:rsidRPr="000D2819" w:rsidRDefault="00854BD2">
            <w:pPr>
              <w:pStyle w:val="TableParagraph"/>
              <w:tabs>
                <w:tab w:val="left" w:pos="2233"/>
              </w:tabs>
              <w:spacing w:before="1"/>
              <w:ind w:right="94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индивидуального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бизнес-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плана</w:t>
            </w:r>
          </w:p>
        </w:tc>
      </w:tr>
      <w:tr w:rsidR="00CC57E9" w:rsidRPr="000D2819">
        <w:trPr>
          <w:trHeight w:val="505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разрабатывать и обосновывать варианты эффективных хозяйственных решений в области управления предприятиями малого бизнеса;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уметь вести деловую переписку;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93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организационно-правовую форму новых компаний;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классифицировать предпринимательскую деятельность по видам;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347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выдвигать бизнес-идеи;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05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использовать основные категории маркетинга в практической деятельности;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выявлять сегменты рынка;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проводить маркетинговые исследования, анализировать их результаты и принимать маркетинговые решения; 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317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основные этапы рекламной кампании;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47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основные формы продвижения товара или услуги;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продвижение своего товара на рынке </w:t>
            </w:r>
            <w:r w:rsidRPr="000D2819">
              <w:rPr>
                <w:rFonts w:ascii="Arial" w:hAnsi="Arial" w:cs="Arial"/>
                <w:sz w:val="24"/>
                <w:szCs w:val="24"/>
                <w:lang w:val="en-US"/>
              </w:rPr>
              <w:t>SMM</w:t>
            </w:r>
            <w:r w:rsidRPr="000D2819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различать виды цен;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обосновывать и устанавливать цену на продукт в соответствии с одним из методов ценообразования; 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317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уметь общаться с клиентом, формулировать и задавать вопросы;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уметь выяснять потребности клиента;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применять технологии активных продаж;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рынок и экспортный потенциал компании;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эффективность экспортной деятельности и компании;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различать модели управления бизнес-процессами;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83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инструментальные средства для реализации функциональности систем электронного бизнеса;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разбираться в проблемах российского предпринимательского права, владеть понятийным аппаратом;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05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t>умение рассчитать преимущества и недостатки от проведения процедуры банкротства;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умение юридически грамотно оформить процедуру банкротства;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формировать пакет документов для получения государственной и региональной поддержки малого бизнеса; 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определять последовательность разработки разделов бизнес-плана;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анализировать конкурентов;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формулировать конкурентные преимущества компании;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потребность в материальных, трудовых ресурсах;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4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выбирать организационно-правовую форму;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1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выявлять основные бизнес-процессы в организации;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53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характеристику маркетинговых мероприятий по изучению сегмента рынка и конкуренции;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рассчитывать и объяснять экономический смысл показателей эффективности бизнес-плана;</w:t>
            </w:r>
          </w:p>
        </w:tc>
        <w:tc>
          <w:tcPr>
            <w:tcW w:w="3044" w:type="dxa"/>
            <w:vMerge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оценивать риски бизнес-проекта;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бизнес-план в соответствии с методикой бизнес-планирования;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2"/>
              </w:numPr>
              <w:tabs>
                <w:tab w:val="left" w:pos="487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оформлять содержательную часть бизнес-плана в форме общепринятых документов;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</w:tabs>
              <w:spacing w:line="240" w:lineRule="exact"/>
              <w:ind w:left="35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составлять бизнес-план на основе современных программных технологий.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509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механизм организации предпринимательской деятельности – от зарождения идеи до создания новой компании в малом бизнесе;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основы эффективного управления предпринимательской деятельностью;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применяет техники эффективного общения в профессиональной деятельности;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вести деловую переписку;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имеет представление о формах организации бизнеса, основных видах и направлениях предпринимательства;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методы генерации бизнес-идей, основные положения и условия успешной реализации бизнес-идеи;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принципы и функции маркетинга;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критерии и принципы сегментирования, пути позиционирования товара на рынке;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способы анализа целевой аудитории;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позиционирования производителя/товара;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знает способы продвижения товара на рынок;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современные методы привлечения и удержания потребителя;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«цена»;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ценообразования;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клиенто</w:t>
            </w:r>
            <w:proofErr w:type="spellEnd"/>
            <w:r w:rsidR="000D28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ориентированность»;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«сервис»;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измерение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клиенто</w:t>
            </w:r>
            <w:proofErr w:type="spellEnd"/>
            <w:r w:rsidR="000D28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ориентированности;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«продажи»;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этапы продаж и содержание каждого этапа;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послепродажный сервис, администрирование, развитие клиента;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и виды ВЭД;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знание законодательства в области экспортной деятельности;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особенности политики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импортозамещения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 xml:space="preserve"> в текущей ситуации;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 и виды бизнес-процессов, модели управления ими;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теоретические основы и методы развития электронного бизнеса;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  <w:tab w:val="left" w:pos="1080"/>
              </w:tabs>
              <w:adjustRightInd w:val="0"/>
              <w:ind w:left="57" w:right="57" w:firstLine="0"/>
              <w:jc w:val="both"/>
              <w:rPr>
                <w:rFonts w:ascii="Arial" w:eastAsia="MS Mincho" w:hAnsi="Arial" w:cs="Arial"/>
                <w:sz w:val="24"/>
                <w:szCs w:val="24"/>
                <w:lang w:eastAsia="ru-RU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системы по автоматизации бизнес-процессов;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  <w:tab w:val="left" w:pos="1080"/>
              </w:tabs>
              <w:adjustRightInd w:val="0"/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место и роль предпринимательского права в системе регулирования правовых отношений;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принципы современного предпринимательского права;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  <w:tab w:val="left" w:pos="1080"/>
              </w:tabs>
              <w:adjustRightInd w:val="0"/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знание причин и процесса банкротства;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eastAsia="MS Mincho" w:hAnsi="Arial" w:cs="Arial"/>
                <w:sz w:val="24"/>
                <w:szCs w:val="24"/>
                <w:lang w:eastAsia="ru-RU"/>
              </w:rPr>
              <w:t>признаки предприятия-банкрота;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сущность и назначение бизнес-плана;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53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формы и меры государственной и региональной поддержки малого бизнеса;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360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этапы разработки и структуру бизнес-плана;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2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требования инвесторов к разработке бизнес-планов;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методики сравнительного анализа конкурентов;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производственной программы бизнес-проекта;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7"/>
              </w:numPr>
              <w:tabs>
                <w:tab w:val="left" w:pos="460"/>
              </w:tabs>
              <w:spacing w:line="240" w:lineRule="exact"/>
              <w:ind w:lef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виды организационно-правовых форм;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виды организационного планирования;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оценки внутренней и внешней среды организации;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способы продвижения товаров (работ, услуг) на рынок;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понятие производственной программы бизнес-проекта;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основные финансовые показатели бизнес-проектов;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способы финансирования бизнес-проектов;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классификацию предпринимательских рисков; 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методы оценки рисков; 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методы снижения рисков;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требования к структуре и содержанию бизнес-плана;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ac"/>
              <w:numPr>
                <w:ilvl w:val="0"/>
                <w:numId w:val="3"/>
              </w:numPr>
              <w:tabs>
                <w:tab w:val="left" w:pos="460"/>
              </w:tabs>
              <w:ind w:left="57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методику бизнес – планирования;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7E9" w:rsidRPr="000D2819">
        <w:trPr>
          <w:trHeight w:val="268"/>
        </w:trPr>
        <w:tc>
          <w:tcPr>
            <w:tcW w:w="681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60"/>
              </w:tabs>
              <w:spacing w:line="240" w:lineRule="exact"/>
              <w:ind w:lef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инструменты успешной презентации результатов бизнес-планирования</w:t>
            </w:r>
          </w:p>
        </w:tc>
        <w:tc>
          <w:tcPr>
            <w:tcW w:w="3044" w:type="dxa"/>
            <w:tcBorders>
              <w:top w:val="nil"/>
            </w:tcBorders>
          </w:tcPr>
          <w:p w:rsidR="00CC57E9" w:rsidRPr="000D2819" w:rsidRDefault="00CC57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57E9" w:rsidRPr="000D2819" w:rsidRDefault="00CC57E9">
      <w:pPr>
        <w:rPr>
          <w:rFonts w:ascii="Arial" w:hAnsi="Arial" w:cs="Arial"/>
          <w:sz w:val="24"/>
          <w:szCs w:val="24"/>
        </w:rPr>
        <w:sectPr w:rsidR="00CC57E9" w:rsidRPr="000D2819">
          <w:pgSz w:w="11910" w:h="16840"/>
          <w:pgMar w:top="1040" w:right="340" w:bottom="1220" w:left="1480" w:header="0" w:footer="978" w:gutter="0"/>
          <w:cols w:space="720"/>
        </w:sectPr>
      </w:pPr>
    </w:p>
    <w:p w:rsidR="00CC57E9" w:rsidRPr="000D2819" w:rsidRDefault="00854BD2">
      <w:pPr>
        <w:pStyle w:val="a8"/>
        <w:spacing w:before="90"/>
        <w:ind w:left="222" w:right="218" w:firstLine="707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lastRenderedPageBreak/>
        <w:t>Формы и методы контроля и оценки результатов обучения позволяют проверять у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обучающихся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развитие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общих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компетенций,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РК-компетенций,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ККЦЭ-компетенций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обеспечивающих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их</w:t>
      </w:r>
      <w:r w:rsidRPr="000D2819">
        <w:rPr>
          <w:rFonts w:ascii="Arial" w:hAnsi="Arial" w:cs="Arial"/>
          <w:spacing w:val="4"/>
        </w:rPr>
        <w:t xml:space="preserve"> </w:t>
      </w:r>
      <w:r w:rsidRPr="000D2819">
        <w:rPr>
          <w:rFonts w:ascii="Arial" w:hAnsi="Arial" w:cs="Arial"/>
        </w:rPr>
        <w:t>умений:</w:t>
      </w:r>
    </w:p>
    <w:p w:rsidR="00CC57E9" w:rsidRPr="000D2819" w:rsidRDefault="00CC57E9">
      <w:pPr>
        <w:pStyle w:val="a8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2"/>
        <w:gridCol w:w="3380"/>
        <w:gridCol w:w="12"/>
        <w:gridCol w:w="3237"/>
      </w:tblGrid>
      <w:tr w:rsidR="00CC57E9" w:rsidRPr="000D2819">
        <w:trPr>
          <w:trHeight w:val="553"/>
        </w:trPr>
        <w:tc>
          <w:tcPr>
            <w:tcW w:w="3219" w:type="dxa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Результаты</w:t>
            </w:r>
          </w:p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освоения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ОК</w:t>
            </w:r>
          </w:p>
        </w:tc>
        <w:tc>
          <w:tcPr>
            <w:tcW w:w="3392" w:type="dxa"/>
            <w:gridSpan w:val="2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оценки</w:t>
            </w:r>
          </w:p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результата</w:t>
            </w:r>
          </w:p>
        </w:tc>
        <w:tc>
          <w:tcPr>
            <w:tcW w:w="3249" w:type="dxa"/>
            <w:gridSpan w:val="2"/>
            <w:vAlign w:val="center"/>
          </w:tcPr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Формы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методы контроля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CC57E9" w:rsidRPr="000D2819" w:rsidRDefault="00854BD2">
            <w:pPr>
              <w:pStyle w:val="TableParagraph"/>
              <w:ind w:left="113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оценки</w:t>
            </w:r>
          </w:p>
        </w:tc>
      </w:tr>
      <w:tr w:rsidR="00CC57E9" w:rsidRPr="000D2819">
        <w:trPr>
          <w:trHeight w:val="2207"/>
        </w:trPr>
        <w:tc>
          <w:tcPr>
            <w:tcW w:w="3219" w:type="dxa"/>
          </w:tcPr>
          <w:p w:rsidR="00CC57E9" w:rsidRPr="000D2819" w:rsidRDefault="00854BD2">
            <w:pPr>
              <w:pStyle w:val="TableParagraph"/>
              <w:tabs>
                <w:tab w:val="left" w:pos="2555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ОК 01.</w:t>
            </w:r>
            <w:r w:rsidRPr="000D281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Выбирать</w:t>
            </w:r>
            <w:r w:rsidRPr="000D2819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способы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решения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задач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профессиональной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деятельности,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применительно</w:t>
            </w:r>
            <w:r w:rsidRPr="000D2819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различным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контекстам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2134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аргументировать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выбор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профессиональном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самоопределении;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выполнять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самоанализ профессиональной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пригодности;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определять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ближайшие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конечные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жизненные</w:t>
            </w:r>
            <w:r w:rsidRPr="000D281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цели</w:t>
            </w:r>
            <w:r w:rsidRPr="000D281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проф.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1</w:t>
            </w:r>
            <w:r w:rsidR="00DE25E7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5 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760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02. Использовать современные средства поиска, анализа и интерпретации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информации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информационные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’технологии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для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выполнения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задач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профессиональной</w:t>
            </w:r>
            <w:r w:rsidRPr="000D2819">
              <w:rPr>
                <w:rFonts w:ascii="Arial" w:hAnsi="Arial" w:cs="Arial"/>
                <w:spacing w:val="-14"/>
              </w:rPr>
              <w:t xml:space="preserve"> </w:t>
            </w:r>
            <w:r w:rsidRPr="000D2819">
              <w:rPr>
                <w:rFonts w:ascii="Arial" w:hAnsi="Arial" w:cs="Arial"/>
              </w:rPr>
              <w:t>деятельности;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923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выделять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проблемные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вопросы,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информацией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которым не владеет; задавать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вопросы,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указывающие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отсутствие информации,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необходимой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для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задачи;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пользоваться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разнообразной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справочной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литературой,</w:t>
            </w:r>
            <w:r w:rsidRPr="000D281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электронными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т.п.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210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03.</w:t>
            </w:r>
            <w:r w:rsidRPr="000D2819">
              <w:rPr>
                <w:rFonts w:ascii="Arial" w:hAnsi="Arial" w:cs="Arial"/>
                <w:spacing w:val="72"/>
              </w:rPr>
              <w:t xml:space="preserve"> </w:t>
            </w:r>
            <w:r w:rsidRPr="000D2819">
              <w:rPr>
                <w:rFonts w:ascii="Arial" w:hAnsi="Arial" w:cs="Arial"/>
              </w:rPr>
              <w:t>Планировать и реализовывать собственное профессиональное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личностное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развитие,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предпринимательскую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деятельность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в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профессиональной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сфере, использовать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знания по правовой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 финансовой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грамотности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в различных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жизненных</w:t>
            </w:r>
            <w:r w:rsidRPr="000D2819">
              <w:rPr>
                <w:rFonts w:ascii="Arial" w:hAnsi="Arial" w:cs="Arial"/>
                <w:spacing w:val="15"/>
              </w:rPr>
              <w:t xml:space="preserve"> </w:t>
            </w:r>
            <w:r w:rsidRPr="000D2819">
              <w:rPr>
                <w:rFonts w:ascii="Arial" w:hAnsi="Arial" w:cs="Arial"/>
              </w:rPr>
              <w:t>ситуациях;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793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описывать ситуацию 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называть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противоречия;</w:t>
            </w:r>
          </w:p>
          <w:p w:rsidR="00CC57E9" w:rsidRPr="000D2819" w:rsidRDefault="00854BD2">
            <w:pPr>
              <w:pStyle w:val="TableParagraph"/>
              <w:tabs>
                <w:tab w:val="left" w:pos="2442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Подбирать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ресурсы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(инструмент,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т.п.),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необходимые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для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разрешения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ситуации;</w:t>
            </w:r>
            <w:r w:rsidRPr="000D281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брать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себя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ответственность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принятое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решение</w:t>
            </w:r>
          </w:p>
          <w:p w:rsidR="00CC57E9" w:rsidRPr="000D2819" w:rsidRDefault="00854BD2">
            <w:pPr>
              <w:pStyle w:val="TableParagraph"/>
              <w:tabs>
                <w:tab w:val="left" w:pos="2442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определять и выстраивать траектории профессионального развития и самообразования</w:t>
            </w:r>
            <w:r w:rsidRPr="000D281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DE25E7">
              <w:rPr>
                <w:rFonts w:ascii="Arial" w:hAnsi="Arial" w:cs="Arial"/>
                <w:sz w:val="24"/>
                <w:szCs w:val="24"/>
              </w:rPr>
              <w:t>1</w:t>
            </w:r>
            <w:r w:rsidRPr="000D2819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931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04.</w:t>
            </w:r>
            <w:r w:rsidRPr="000D2819">
              <w:rPr>
                <w:rFonts w:ascii="Arial" w:hAnsi="Arial" w:cs="Arial"/>
                <w:spacing w:val="-2"/>
              </w:rPr>
              <w:t xml:space="preserve"> </w:t>
            </w:r>
            <w:r w:rsidRPr="000D2819">
              <w:rPr>
                <w:rFonts w:ascii="Arial" w:hAnsi="Arial" w:cs="Arial"/>
              </w:rPr>
              <w:t>Эффективно</w:t>
            </w:r>
            <w:r w:rsidRPr="000D2819">
              <w:rPr>
                <w:rFonts w:ascii="Arial" w:hAnsi="Arial" w:cs="Arial"/>
                <w:spacing w:val="21"/>
              </w:rPr>
              <w:t xml:space="preserve"> </w:t>
            </w:r>
            <w:r w:rsidRPr="000D2819">
              <w:rPr>
                <w:rFonts w:ascii="Arial" w:hAnsi="Arial" w:cs="Arial"/>
              </w:rPr>
              <w:t>взаимодействовать</w:t>
            </w:r>
            <w:r w:rsidRPr="000D2819">
              <w:rPr>
                <w:rFonts w:ascii="Arial" w:hAnsi="Arial" w:cs="Arial"/>
                <w:spacing w:val="5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-4"/>
              </w:rPr>
              <w:t xml:space="preserve"> </w:t>
            </w:r>
            <w:r w:rsidRPr="000D2819">
              <w:rPr>
                <w:rFonts w:ascii="Arial" w:hAnsi="Arial" w:cs="Arial"/>
              </w:rPr>
              <w:t>работать</w:t>
            </w:r>
            <w:r w:rsidRPr="000D2819">
              <w:rPr>
                <w:rFonts w:ascii="Arial" w:hAnsi="Arial" w:cs="Arial"/>
                <w:spacing w:val="16"/>
              </w:rPr>
              <w:t xml:space="preserve"> </w:t>
            </w:r>
            <w:r w:rsidRPr="000D2819">
              <w:rPr>
                <w:rFonts w:ascii="Arial" w:hAnsi="Arial" w:cs="Arial"/>
              </w:rPr>
              <w:t>в</w:t>
            </w:r>
            <w:r w:rsidRPr="000D2819">
              <w:rPr>
                <w:rFonts w:ascii="Arial" w:hAnsi="Arial" w:cs="Arial"/>
                <w:spacing w:val="-3"/>
              </w:rPr>
              <w:t xml:space="preserve"> </w:t>
            </w:r>
            <w:r w:rsidRPr="000D2819">
              <w:rPr>
                <w:rFonts w:ascii="Arial" w:hAnsi="Arial" w:cs="Arial"/>
              </w:rPr>
              <w:t>коллективе</w:t>
            </w:r>
            <w:r w:rsidRPr="000D2819">
              <w:rPr>
                <w:rFonts w:ascii="Arial" w:hAnsi="Arial" w:cs="Arial"/>
                <w:spacing w:val="26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7"/>
              </w:rPr>
              <w:t xml:space="preserve"> </w:t>
            </w:r>
            <w:r w:rsidRPr="000D2819">
              <w:rPr>
                <w:rFonts w:ascii="Arial" w:hAnsi="Arial" w:cs="Arial"/>
              </w:rPr>
              <w:t>команде;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816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Умеет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устанавливать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позитивный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стиль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общения;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выбирать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стиль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ситуацией;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признавать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чужое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мнение;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включатся</w:t>
            </w:r>
            <w:r w:rsidRPr="000D2819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коллективное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обсуждение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рабочей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ситуации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799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lastRenderedPageBreak/>
              <w:t>ОК 05. Осуществлять устную и письменную коммуникацию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на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государственном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языке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Российской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Федерации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учетом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особенностей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социального</w:t>
            </w:r>
            <w:r w:rsidRPr="000D2819">
              <w:rPr>
                <w:rFonts w:ascii="Arial" w:hAnsi="Arial" w:cs="Arial"/>
                <w:spacing w:val="22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культурного</w:t>
            </w:r>
            <w:r w:rsidRPr="000D2819">
              <w:rPr>
                <w:rFonts w:ascii="Arial" w:hAnsi="Arial" w:cs="Arial"/>
                <w:spacing w:val="34"/>
              </w:rPr>
              <w:t xml:space="preserve"> </w:t>
            </w:r>
            <w:r w:rsidRPr="000D2819">
              <w:rPr>
                <w:rFonts w:ascii="Arial" w:hAnsi="Arial" w:cs="Arial"/>
              </w:rPr>
              <w:t>контекста;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2283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iCs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языке, 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3863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06.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Проявлять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гражданско-патриотическую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позицию,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демонстрировать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осознанное поведение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на основе традиционных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российских духовно-нравственных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ценностей, в том числе с учетом гармонизации межнациональных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межрелигиозных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отношений,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применять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стандарты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антикоррупционного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поведения;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2199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Демонстрирует знание и понимание</w:t>
            </w:r>
            <w:r w:rsidRPr="000D2819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сущности гражданско-патриотической позиции, общечеловеческих ценностей, значимость профессиональной деятельности по специальности, стандарты антикоррупционного поведения и последствия его нарушения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541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07. Содействовать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сохранению окружающей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среды, ресурсосбережению,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применять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знания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об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изменении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климата,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принципы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бережливого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производства,</w:t>
            </w:r>
            <w:r w:rsidRPr="000D2819">
              <w:rPr>
                <w:rFonts w:ascii="Arial" w:hAnsi="Arial" w:cs="Arial"/>
                <w:spacing w:val="1"/>
              </w:rPr>
              <w:t xml:space="preserve"> </w:t>
            </w:r>
            <w:r w:rsidRPr="000D2819">
              <w:rPr>
                <w:rFonts w:ascii="Arial" w:hAnsi="Arial" w:cs="Arial"/>
              </w:rPr>
              <w:t>эффективно</w:t>
            </w:r>
            <w:r w:rsidRPr="000D2819">
              <w:rPr>
                <w:rFonts w:ascii="Arial" w:hAnsi="Arial" w:cs="Arial"/>
                <w:spacing w:val="11"/>
              </w:rPr>
              <w:t xml:space="preserve"> </w:t>
            </w:r>
            <w:r w:rsidRPr="000D2819">
              <w:rPr>
                <w:rFonts w:ascii="Arial" w:hAnsi="Arial" w:cs="Arial"/>
              </w:rPr>
              <w:t>действовать</w:t>
            </w:r>
            <w:r w:rsidRPr="000D2819">
              <w:rPr>
                <w:rFonts w:ascii="Arial" w:hAnsi="Arial" w:cs="Arial"/>
                <w:spacing w:val="16"/>
              </w:rPr>
              <w:t xml:space="preserve"> </w:t>
            </w:r>
            <w:r w:rsidRPr="000D2819">
              <w:rPr>
                <w:rFonts w:ascii="Arial" w:hAnsi="Arial" w:cs="Arial"/>
              </w:rPr>
              <w:t>в</w:t>
            </w:r>
            <w:r w:rsidRPr="000D2819">
              <w:rPr>
                <w:rFonts w:ascii="Arial" w:hAnsi="Arial" w:cs="Arial"/>
                <w:spacing w:val="-9"/>
              </w:rPr>
              <w:t xml:space="preserve"> </w:t>
            </w:r>
            <w:r w:rsidRPr="000D2819">
              <w:rPr>
                <w:rFonts w:ascii="Arial" w:hAnsi="Arial" w:cs="Arial"/>
              </w:rPr>
              <w:t>чрезвычайных</w:t>
            </w:r>
            <w:r w:rsidRPr="000D2819">
              <w:rPr>
                <w:rFonts w:ascii="Arial" w:hAnsi="Arial" w:cs="Arial"/>
                <w:spacing w:val="35"/>
              </w:rPr>
              <w:t xml:space="preserve"> </w:t>
            </w:r>
            <w:r w:rsidRPr="000D2819">
              <w:rPr>
                <w:rFonts w:ascii="Arial" w:hAnsi="Arial" w:cs="Arial"/>
              </w:rPr>
              <w:t>ситуациях;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842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применять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принципы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бережливого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производства,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эффективно</w:t>
            </w:r>
            <w:r w:rsidRPr="000D2819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действовать</w:t>
            </w:r>
            <w:r w:rsidRPr="000D2819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чрезвычайных</w:t>
            </w:r>
            <w:r w:rsidRPr="000D281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ситуациях;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356"/>
        </w:trPr>
        <w:tc>
          <w:tcPr>
            <w:tcW w:w="3219" w:type="dxa"/>
          </w:tcPr>
          <w:p w:rsidR="00CC57E9" w:rsidRPr="000D2819" w:rsidRDefault="00854BD2">
            <w:pPr>
              <w:pStyle w:val="a8"/>
              <w:ind w:left="113" w:right="57"/>
              <w:jc w:val="both"/>
              <w:rPr>
                <w:rFonts w:ascii="Arial" w:hAnsi="Arial" w:cs="Arial"/>
              </w:rPr>
            </w:pPr>
            <w:r w:rsidRPr="000D2819">
              <w:rPr>
                <w:rFonts w:ascii="Arial" w:hAnsi="Arial" w:cs="Arial"/>
              </w:rPr>
              <w:t>ОК 09.</w:t>
            </w:r>
            <w:r w:rsidRPr="000D2819">
              <w:rPr>
                <w:rFonts w:ascii="Arial" w:hAnsi="Arial" w:cs="Arial"/>
                <w:spacing w:val="65"/>
              </w:rPr>
              <w:t xml:space="preserve"> </w:t>
            </w:r>
            <w:r w:rsidRPr="000D2819">
              <w:rPr>
                <w:rFonts w:ascii="Arial" w:hAnsi="Arial" w:cs="Arial"/>
              </w:rPr>
              <w:t>Пользоваться</w:t>
            </w:r>
            <w:r w:rsidRPr="000D2819">
              <w:rPr>
                <w:rFonts w:ascii="Arial" w:hAnsi="Arial" w:cs="Arial"/>
                <w:spacing w:val="65"/>
              </w:rPr>
              <w:t xml:space="preserve"> </w:t>
            </w:r>
            <w:r w:rsidRPr="000D2819">
              <w:rPr>
                <w:rFonts w:ascii="Arial" w:hAnsi="Arial" w:cs="Arial"/>
              </w:rPr>
              <w:t>профессиональной</w:t>
            </w:r>
            <w:r w:rsidRPr="000D2819">
              <w:rPr>
                <w:rFonts w:ascii="Arial" w:hAnsi="Arial" w:cs="Arial"/>
                <w:spacing w:val="65"/>
              </w:rPr>
              <w:t xml:space="preserve"> </w:t>
            </w:r>
            <w:r w:rsidRPr="000D2819">
              <w:rPr>
                <w:rFonts w:ascii="Arial" w:hAnsi="Arial" w:cs="Arial"/>
              </w:rPr>
              <w:t>документацией</w:t>
            </w:r>
            <w:r w:rsidRPr="000D2819">
              <w:rPr>
                <w:rFonts w:ascii="Arial" w:hAnsi="Arial" w:cs="Arial"/>
                <w:spacing w:val="66"/>
              </w:rPr>
              <w:t xml:space="preserve"> </w:t>
            </w:r>
            <w:r w:rsidRPr="000D2819">
              <w:rPr>
                <w:rFonts w:ascii="Arial" w:hAnsi="Arial" w:cs="Arial"/>
              </w:rPr>
              <w:t>на</w:t>
            </w:r>
            <w:r w:rsidRPr="000D2819">
              <w:rPr>
                <w:rFonts w:ascii="Arial" w:hAnsi="Arial" w:cs="Arial"/>
                <w:spacing w:val="65"/>
              </w:rPr>
              <w:t xml:space="preserve"> </w:t>
            </w:r>
            <w:r w:rsidRPr="000D2819">
              <w:rPr>
                <w:rFonts w:ascii="Arial" w:hAnsi="Arial" w:cs="Arial"/>
              </w:rPr>
              <w:t>государственном</w:t>
            </w:r>
            <w:r w:rsidRPr="000D2819">
              <w:rPr>
                <w:rFonts w:ascii="Arial" w:hAnsi="Arial" w:cs="Arial"/>
                <w:spacing w:val="-66"/>
              </w:rPr>
              <w:t xml:space="preserve"> </w:t>
            </w:r>
            <w:r w:rsidRPr="000D2819">
              <w:rPr>
                <w:rFonts w:ascii="Arial" w:hAnsi="Arial" w:cs="Arial"/>
              </w:rPr>
              <w:t>и</w:t>
            </w:r>
            <w:r w:rsidRPr="000D2819">
              <w:rPr>
                <w:rFonts w:ascii="Arial" w:hAnsi="Arial" w:cs="Arial"/>
                <w:spacing w:val="7"/>
              </w:rPr>
              <w:t xml:space="preserve"> </w:t>
            </w:r>
            <w:r w:rsidRPr="000D2819">
              <w:rPr>
                <w:rFonts w:ascii="Arial" w:hAnsi="Arial" w:cs="Arial"/>
              </w:rPr>
              <w:t>иностранном</w:t>
            </w:r>
            <w:r w:rsidRPr="000D2819">
              <w:rPr>
                <w:rFonts w:ascii="Arial" w:hAnsi="Arial" w:cs="Arial"/>
                <w:spacing w:val="37"/>
              </w:rPr>
              <w:t xml:space="preserve"> </w:t>
            </w:r>
            <w:r w:rsidRPr="000D2819">
              <w:rPr>
                <w:rFonts w:ascii="Arial" w:hAnsi="Arial" w:cs="Arial"/>
              </w:rPr>
              <w:t>языках.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842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 пользоваться</w:t>
            </w:r>
            <w:r w:rsidRPr="000D2819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 w:rsidRPr="000D2819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документацией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023"/>
        </w:trPr>
        <w:tc>
          <w:tcPr>
            <w:tcW w:w="3219" w:type="dxa"/>
          </w:tcPr>
          <w:p w:rsidR="00CC57E9" w:rsidRPr="000D2819" w:rsidRDefault="00854BD2">
            <w:pPr>
              <w:pStyle w:val="TableParagraph"/>
              <w:tabs>
                <w:tab w:val="left" w:pos="1943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РК1.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Развить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обеспечению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собственной</w:t>
            </w:r>
            <w:r w:rsidRPr="000D2819"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занятости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путем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предпринимательских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идей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numPr>
                <w:ilvl w:val="0"/>
                <w:numId w:val="8"/>
              </w:numPr>
              <w:tabs>
                <w:tab w:val="left" w:pos="49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потребность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внедрении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крауд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-технологий,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краудфандинга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,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краудсорсинга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8"/>
              </w:numPr>
              <w:tabs>
                <w:tab w:val="left" w:pos="396"/>
              </w:tabs>
              <w:ind w:left="113" w:righ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алгоритм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работы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интернет-магазина;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8"/>
              </w:numPr>
              <w:tabs>
                <w:tab w:val="left" w:pos="518"/>
                <w:tab w:val="left" w:pos="519"/>
                <w:tab w:val="left" w:pos="1859"/>
              </w:tabs>
              <w:ind w:left="113" w:righ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определяет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эффективность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использования</w:t>
            </w:r>
            <w:r w:rsidRPr="000D2819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различных</w:t>
            </w:r>
            <w:r w:rsidRPr="000D2819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видов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интернет-маркетинга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885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Наблюдение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интерпретация</w:t>
            </w:r>
            <w:r w:rsidRPr="000D2819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результатов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деятельности</w:t>
            </w:r>
            <w:r w:rsidRPr="000D2819"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процессе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освоения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CC57E9" w:rsidRPr="000D2819">
        <w:trPr>
          <w:trHeight w:val="1645"/>
        </w:trPr>
        <w:tc>
          <w:tcPr>
            <w:tcW w:w="3219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SК1.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Качественно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анализировать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собранную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информацию и выделять все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факторы,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влияющие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проблему.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9"/>
              </w:numPr>
              <w:tabs>
                <w:tab w:val="left" w:pos="50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всестороннего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анализа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полученной 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ходе</w:t>
            </w:r>
          </w:p>
          <w:p w:rsidR="00CC57E9" w:rsidRPr="000D2819" w:rsidRDefault="00854BD2">
            <w:pPr>
              <w:pStyle w:val="TableParagraph"/>
              <w:tabs>
                <w:tab w:val="left" w:pos="1990"/>
                <w:tab w:val="left" w:pos="3055"/>
                <w:tab w:val="left" w:pos="3163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исследования (использование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статистических методов 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математических моделей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на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базе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современной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компьютерной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технологии);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0"/>
              </w:numPr>
              <w:tabs>
                <w:tab w:val="left" w:pos="496"/>
                <w:tab w:val="left" w:pos="497"/>
                <w:tab w:val="left" w:pos="1227"/>
                <w:tab w:val="left" w:pos="1690"/>
                <w:tab w:val="left" w:pos="2293"/>
              </w:tabs>
              <w:ind w:left="113" w:righ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формулировать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основные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выводы 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формулировать</w:t>
            </w:r>
          </w:p>
          <w:p w:rsidR="00CC57E9" w:rsidRPr="000D2819" w:rsidRDefault="00854BD2">
            <w:pPr>
              <w:pStyle w:val="TableParagraph"/>
              <w:tabs>
                <w:tab w:val="left" w:pos="1990"/>
                <w:tab w:val="left" w:pos="3055"/>
                <w:tab w:val="left" w:pos="3163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рекомендации</w:t>
            </w:r>
          </w:p>
        </w:tc>
        <w:tc>
          <w:tcPr>
            <w:tcW w:w="3249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6798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SК2.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Стремиться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минимизации тайм-киллеров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своем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графике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регулярно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системно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следовать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запланированному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графику;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гибкости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планировании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своего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времени: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 жесткой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необходимости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адаптировать свой график без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сильной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потери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качества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задач;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  <w:tab w:val="left" w:pos="3150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эффективно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делегировать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задачи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(которые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возможно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делегировать) 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и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контролировать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ход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предварительно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выявлять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возможные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риски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минимизации;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  <w:tab w:val="left" w:pos="2415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подбирать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команду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проекта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требованиями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проекта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распределение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внутри 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команды;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  <w:tab w:val="left" w:pos="317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выстраивать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эффективную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коммуникацию 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заинтересованными</w:t>
            </w:r>
            <w:r w:rsidRPr="000D281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проекте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лицами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4400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SК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3.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Структурировать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предоставляемую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информацию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частному,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решению.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2"/>
              </w:numPr>
              <w:tabs>
                <w:tab w:val="left" w:pos="425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опираться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свои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интересы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интересы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собеседника;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2"/>
              </w:numPr>
              <w:tabs>
                <w:tab w:val="left" w:pos="425"/>
                <w:tab w:val="left" w:pos="1691"/>
                <w:tab w:val="left" w:pos="2811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регулировать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свои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невербальные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проявления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время коммуникации,</w:t>
            </w:r>
          </w:p>
          <w:p w:rsidR="00CC57E9" w:rsidRPr="000D2819" w:rsidRDefault="00854BD2">
            <w:pPr>
              <w:pStyle w:val="TableParagraph"/>
              <w:tabs>
                <w:tab w:val="left" w:pos="1820"/>
                <w:tab w:val="left" w:pos="3054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понимать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невербальную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обратную связь собеседника 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менять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стратегию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зависимости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от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полученной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информации: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2"/>
              </w:numPr>
              <w:tabs>
                <w:tab w:val="left" w:pos="425"/>
                <w:tab w:val="left" w:pos="2710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адаптировать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стиль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под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уровень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собеседника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(удерживать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зрительный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контакт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собеседником</w:t>
            </w:r>
            <w:r w:rsidRPr="000D2819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</w:t>
            </w:r>
            <w:r w:rsidRPr="000D2819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время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общения)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328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637"/>
                <w:tab w:val="left" w:pos="1042"/>
                <w:tab w:val="left" w:pos="2529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SK4. Определять, какой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</w:tc>
        <w:tc>
          <w:tcPr>
            <w:tcW w:w="3237" w:type="dxa"/>
          </w:tcPr>
          <w:p w:rsidR="00CC57E9" w:rsidRPr="000D2819" w:rsidRDefault="000D2819" w:rsidP="000D2819">
            <w:pPr>
              <w:pStyle w:val="TableParagraph"/>
              <w:tabs>
                <w:tab w:val="left" w:pos="1308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</w:tr>
      <w:tr w:rsidR="00CC57E9" w:rsidRPr="000D2819">
        <w:trPr>
          <w:trHeight w:val="4242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988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хватает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для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четкого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понимания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ситуации.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195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принятия</w:t>
            </w:r>
            <w:r w:rsidRPr="000D281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своевременного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оптимального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основании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проведенной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аналитической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работы;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1909"/>
                <w:tab w:val="left" w:pos="223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сбора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необходимой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проблеме,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используя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несколько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достоверных источников;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систематизации собранной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1998"/>
                <w:tab w:val="left" w:pos="219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анализа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собранной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расстановки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приоритетов,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определения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факторов,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являющихся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наиболее</w:t>
            </w:r>
            <w:r w:rsidRPr="000D2819"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значимыми,</w:t>
            </w:r>
            <w:r w:rsidRPr="000D2819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 какими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можно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пренебречь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4670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SK5. Достигать своих целей,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принимая во внимание цели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оппонентов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достижения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поставленных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целей</w:t>
            </w:r>
            <w:r w:rsidRPr="000D281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спорных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вопросах,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этом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сохраняя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укрепляя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отношения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собеседником;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  <w:tab w:val="left" w:pos="867"/>
                <w:tab w:val="left" w:pos="1931"/>
                <w:tab w:val="left" w:pos="2690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выбора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оптимальной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стратегии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поведения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споре,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максимально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направленную на достижение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целей, внушения уверенности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z w:val="24"/>
                <w:szCs w:val="24"/>
              </w:rPr>
              <w:tab/>
              <w:t>значимости своих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аргументов: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5"/>
              </w:numPr>
              <w:tabs>
                <w:tab w:val="left" w:pos="435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раскрытия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сути</w:t>
            </w:r>
            <w:r w:rsidRPr="000D281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проблемы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презентации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предлагаемых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решений;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5"/>
              </w:numPr>
              <w:tabs>
                <w:tab w:val="left" w:pos="435"/>
                <w:tab w:val="left" w:pos="2902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приведения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компромиссным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или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взаимовыгодным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решениям.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3220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074"/>
                <w:tab w:val="left" w:pos="1916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SK6.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Оцениваете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возможные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риски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последствия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выбранных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решений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  <w:tab w:val="left" w:pos="1659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после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окончательного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принятия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его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внедрения,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анализируете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его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последствия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–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насколько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удачным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оказалось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решение,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все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ли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значимые</w:t>
            </w:r>
            <w:r w:rsidRPr="000D281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факторы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были</w:t>
            </w:r>
            <w:r w:rsidRPr="000D281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учтены;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  <w:tab w:val="left" w:pos="2218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умеете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рассматривать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оценивать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ситуацию,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проблемы, риски и решения 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разных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позиций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уровней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восприятия;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  <w:tab w:val="left" w:pos="1903"/>
              </w:tabs>
              <w:ind w:left="113" w:righ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эффективно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выстраиваете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причинно-следственную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связь.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328"/>
        </w:trPr>
        <w:tc>
          <w:tcPr>
            <w:tcW w:w="3231" w:type="dxa"/>
            <w:gridSpan w:val="2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SK7.</w:t>
            </w:r>
            <w:r w:rsidRPr="000D2819">
              <w:rPr>
                <w:rFonts w:ascii="Arial" w:hAnsi="Arial" w:cs="Arial"/>
                <w:spacing w:val="8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Определяет</w:t>
            </w:r>
            <w:r w:rsidRPr="000D2819">
              <w:rPr>
                <w:rFonts w:ascii="Arial" w:hAnsi="Arial" w:cs="Arial"/>
                <w:spacing w:val="8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целевую</w:t>
            </w:r>
          </w:p>
        </w:tc>
        <w:tc>
          <w:tcPr>
            <w:tcW w:w="3392" w:type="dxa"/>
            <w:gridSpan w:val="2"/>
          </w:tcPr>
          <w:p w:rsidR="00CC57E9" w:rsidRPr="000D2819" w:rsidRDefault="00854BD2">
            <w:pPr>
              <w:pStyle w:val="TableParagraph"/>
              <w:tabs>
                <w:tab w:val="left" w:pos="1988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демонстрация способности</w:t>
            </w:r>
          </w:p>
        </w:tc>
        <w:tc>
          <w:tcPr>
            <w:tcW w:w="3237" w:type="dxa"/>
          </w:tcPr>
          <w:p w:rsidR="00CC57E9" w:rsidRPr="000D2819" w:rsidRDefault="000D2819">
            <w:pPr>
              <w:pStyle w:val="TableParagraph"/>
              <w:tabs>
                <w:tab w:val="left" w:pos="1308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</w:t>
            </w:r>
            <w:r w:rsidR="00854BD2"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</w:tr>
    </w:tbl>
    <w:p w:rsidR="00CC57E9" w:rsidRPr="000D2819" w:rsidRDefault="00CC57E9">
      <w:pPr>
        <w:spacing w:line="262" w:lineRule="exact"/>
        <w:rPr>
          <w:rFonts w:ascii="Arial" w:hAnsi="Arial" w:cs="Arial"/>
          <w:sz w:val="24"/>
          <w:szCs w:val="24"/>
        </w:rPr>
        <w:sectPr w:rsidR="00CC57E9" w:rsidRPr="000D2819">
          <w:pgSz w:w="11910" w:h="16840"/>
          <w:pgMar w:top="1120" w:right="340" w:bottom="1160" w:left="1480" w:header="0" w:footer="97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3392"/>
        <w:gridCol w:w="3237"/>
      </w:tblGrid>
      <w:tr w:rsidR="00CC57E9" w:rsidRPr="000D2819">
        <w:trPr>
          <w:trHeight w:val="1106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аудиторию</w:t>
            </w:r>
            <w:r w:rsidRPr="000D2819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потребностями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клиентов.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проводить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маркетинговые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исследования,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анализировать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их</w:t>
            </w:r>
            <w:r w:rsidRPr="000D2819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результаты</w:t>
            </w:r>
            <w:r w:rsidRPr="000D2819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принимать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решения.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989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1791"/>
                <w:tab w:val="left" w:pos="2033"/>
                <w:tab w:val="left" w:pos="2167"/>
                <w:tab w:val="left" w:pos="2274"/>
                <w:tab w:val="left" w:pos="2988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SK8.</w:t>
            </w:r>
            <w:r w:rsidRPr="000D2819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Формирует</w:t>
            </w:r>
            <w:r w:rsidRPr="000D2819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ценовую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политику</w:t>
            </w:r>
            <w:r w:rsidRPr="000D2819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особенностями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производства, прямыми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косвенными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затратами,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рентабельности</w:t>
            </w:r>
            <w:r w:rsidRPr="000D2819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системой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налогообложения,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ценовой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политикой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конкурентов.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17"/>
              </w:numPr>
              <w:tabs>
                <w:tab w:val="left" w:pos="34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обосновать и установить цену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 продукт одним из методов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ценообразования;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7"/>
              </w:numPr>
              <w:tabs>
                <w:tab w:val="left" w:pos="34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расчёт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величины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налогов.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791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1261"/>
                <w:tab w:val="left" w:pos="1697"/>
                <w:tab w:val="left" w:pos="1827"/>
                <w:tab w:val="left" w:pos="2290"/>
                <w:tab w:val="left" w:pos="3012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SK9.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Владеет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коммуникативными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навыками работы 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различными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категориями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клиентов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(деловое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общение).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эффективно устанавливает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поддерживает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контакт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любым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типом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клиента;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</w:tabs>
              <w:ind w:left="113" w:right="57" w:firstLine="0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предвосхищает</w:t>
            </w:r>
          </w:p>
          <w:p w:rsidR="00CC57E9" w:rsidRPr="000D2819" w:rsidRDefault="00854BD2">
            <w:pPr>
              <w:pStyle w:val="TableParagraph"/>
              <w:tabs>
                <w:tab w:val="left" w:pos="3030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возражения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минимизируете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возможность 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их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возникновения;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923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SK10.</w:t>
            </w:r>
            <w:r w:rsidRPr="000D2819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Владеет</w:t>
            </w:r>
            <w:r w:rsidRPr="000D281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техниками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активных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продаж.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19"/>
              </w:numPr>
              <w:tabs>
                <w:tab w:val="left" w:pos="403"/>
                <w:tab w:val="left" w:pos="2761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выявляет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проблемы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потребности партнера даже 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когда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партнер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декларирует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свою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приверженность</w:t>
            </w:r>
            <w:r w:rsidRPr="000D281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конкурентам;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19"/>
              </w:numPr>
              <w:tabs>
                <w:tab w:val="left" w:pos="40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четко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последовательно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строит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аргументацию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презентацию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продукта,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Pr="000D2819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правилом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«Свойства-Преимущества-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Выгоды».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 w:rsidTr="000D2819">
        <w:trPr>
          <w:trHeight w:val="570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SK11.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степень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продаж.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0"/>
              </w:numPr>
              <w:tabs>
                <w:tab w:val="left" w:pos="403"/>
                <w:tab w:val="left" w:pos="2062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завершает визит к партнеру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четкой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договоренностью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дальнейших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совместных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шагах.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Добиваетесь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партнера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согласия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конкретные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действия;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0"/>
              </w:numPr>
              <w:tabs>
                <w:tab w:val="left" w:pos="403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осуществляет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регулярный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мониторинг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контроль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договоренностей,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как со своей стороны, так и со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стороны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партнера;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0"/>
              </w:numPr>
              <w:tabs>
                <w:tab w:val="left" w:pos="403"/>
                <w:tab w:val="left" w:pos="2045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общении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партнером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указываете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долгосрочную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перспективу возможного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взаимодействия</w:t>
            </w:r>
            <w:r w:rsidRPr="000D2819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внушаете</w:t>
            </w:r>
          </w:p>
          <w:p w:rsidR="00CC57E9" w:rsidRPr="000D2819" w:rsidRDefault="00854BD2">
            <w:pPr>
              <w:pStyle w:val="TableParagraph"/>
              <w:tabs>
                <w:tab w:val="left" w:pos="1556"/>
                <w:tab w:val="left" w:pos="2418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доверие со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стороны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потенциального</w:t>
            </w:r>
            <w:r w:rsidRPr="000D28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клиента.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443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1998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>SK12.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Умеет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отраслевую специфику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потенциальных</w:t>
            </w:r>
            <w:r w:rsidRPr="000D2819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участников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рынка.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tabs>
                <w:tab w:val="left" w:pos="2537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демонстрация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умения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классифицировать экспортные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товары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№1-15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071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1067"/>
                <w:tab w:val="left" w:pos="2022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SK13.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Оценивает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финансовые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возможности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предприятия.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tabs>
                <w:tab w:val="left" w:pos="2026"/>
                <w:tab w:val="left" w:pos="2537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демонстрация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умения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оценивать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финансовые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возможности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предприятия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553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2439"/>
                <w:tab w:val="left" w:pos="2989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SK14.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Устанавливает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взаимодействие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(поиск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посредников) 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хозяйственные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связи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между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странами.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tabs>
                <w:tab w:val="left" w:pos="1736"/>
                <w:tab w:val="left" w:pos="2301"/>
                <w:tab w:val="left" w:pos="2537"/>
                <w:tab w:val="left" w:pos="3045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демонстрация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умения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пользоваться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нормативными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документами,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регулирующими торговую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деятельность 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>на</w:t>
            </w:r>
          </w:p>
          <w:p w:rsidR="00CC57E9" w:rsidRPr="000D2819" w:rsidRDefault="00854BD2">
            <w:pPr>
              <w:pStyle w:val="TableParagraph"/>
              <w:tabs>
                <w:tab w:val="left" w:pos="3150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международном 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национальном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рынках.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966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>0</w:t>
            </w:r>
            <w:r w:rsidRPr="000D2819">
              <w:rPr>
                <w:rFonts w:ascii="Arial" w:hAnsi="Arial" w:cs="Arial"/>
                <w:sz w:val="24"/>
                <w:szCs w:val="24"/>
              </w:rPr>
              <w:t>1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Командная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работа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способности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работать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команде,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понимания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общих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целей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640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ЦК02</w:t>
            </w:r>
            <w:r w:rsidRPr="000D2819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Самоорганизация</w:t>
            </w:r>
            <w:r w:rsidRPr="000D2819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задач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numPr>
                <w:ilvl w:val="0"/>
                <w:numId w:val="21"/>
              </w:numPr>
              <w:tabs>
                <w:tab w:val="left" w:pos="396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интереса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обучению;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умений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использования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знаний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практике;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умений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определения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задач</w:t>
            </w:r>
          </w:p>
          <w:p w:rsidR="00CC57E9" w:rsidRPr="000D2819" w:rsidRDefault="00854BD2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  <w:tab w:val="left" w:pos="2394"/>
              </w:tabs>
              <w:ind w:left="113" w:right="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умений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определения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методов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 xml:space="preserve">способов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решения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профессиональных задач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380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Ц03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Следование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принципам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безопасности,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ответственности 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этики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tabs>
                <w:tab w:val="left" w:pos="570"/>
                <w:tab w:val="left" w:pos="1347"/>
                <w:tab w:val="left" w:pos="2021"/>
                <w:tab w:val="left" w:pos="2156"/>
                <w:tab w:val="left" w:pos="2369"/>
                <w:tab w:val="left" w:pos="3167"/>
              </w:tabs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–</w:t>
            </w:r>
            <w:r w:rsidRPr="000D2819">
              <w:rPr>
                <w:rFonts w:ascii="Arial" w:hAnsi="Arial" w:cs="Arial"/>
                <w:sz w:val="24"/>
                <w:szCs w:val="24"/>
              </w:rPr>
              <w:tab/>
              <w:t xml:space="preserve">соблюдение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принципов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безопасности,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ответственности и</w:t>
            </w:r>
            <w:r w:rsidRPr="000D2819">
              <w:rPr>
                <w:rFonts w:ascii="Arial" w:hAnsi="Arial" w:cs="Arial"/>
                <w:sz w:val="24"/>
                <w:szCs w:val="24"/>
              </w:rPr>
              <w:tab/>
              <w:t xml:space="preserve"> этики 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ходе профессиональной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деятельности;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2145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ЦК04</w:t>
            </w:r>
            <w:r w:rsidRPr="000D2819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Поиск,</w:t>
            </w:r>
            <w:r w:rsidRPr="000D2819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обработка</w:t>
            </w:r>
            <w:r w:rsidRPr="000D2819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обмен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информацией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 демонстрация умений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поиска, использования и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обмена источниками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информации,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включая электронные,</w:t>
            </w:r>
            <w:r w:rsidRPr="000D281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необходимых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для организации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деятельности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</w:p>
          <w:p w:rsidR="00CC57E9" w:rsidRPr="000D2819" w:rsidRDefault="00854BD2">
            <w:pPr>
              <w:pStyle w:val="TableParagraph"/>
              <w:ind w:left="113" w:right="57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физической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культуры</w:t>
            </w:r>
            <w:r w:rsidRPr="000D28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спорта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  <w:tr w:rsidR="00CC57E9" w:rsidRPr="000D2819">
        <w:trPr>
          <w:trHeight w:val="1379"/>
        </w:trPr>
        <w:tc>
          <w:tcPr>
            <w:tcW w:w="3231" w:type="dxa"/>
          </w:tcPr>
          <w:p w:rsidR="00CC57E9" w:rsidRPr="000D2819" w:rsidRDefault="00854BD2">
            <w:pPr>
              <w:pStyle w:val="TableParagraph"/>
              <w:tabs>
                <w:tab w:val="left" w:pos="1211"/>
                <w:tab w:val="left" w:pos="2223"/>
              </w:tabs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lastRenderedPageBreak/>
              <w:t xml:space="preserve">ЦК05 </w:t>
            </w:r>
            <w:r w:rsidRPr="000D2819">
              <w:rPr>
                <w:rFonts w:ascii="Arial" w:hAnsi="Arial" w:cs="Arial"/>
                <w:spacing w:val="-1"/>
                <w:sz w:val="24"/>
                <w:szCs w:val="24"/>
              </w:rPr>
              <w:t>Решение</w:t>
            </w:r>
            <w:r w:rsidRPr="000D2819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комплексных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задач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принятие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решений</w:t>
            </w:r>
          </w:p>
        </w:tc>
        <w:tc>
          <w:tcPr>
            <w:tcW w:w="3392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-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демонстрация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умений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решения комплексных задач в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зависимости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от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ситуации,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и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принятие</w:t>
            </w:r>
            <w:r w:rsidRPr="000D2819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решений</w:t>
            </w:r>
            <w:r w:rsidRPr="000D281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 профессиональной</w:t>
            </w:r>
            <w:r w:rsidRPr="000D28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  <w:tc>
          <w:tcPr>
            <w:tcW w:w="3237" w:type="dxa"/>
          </w:tcPr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заданий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на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практических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занятиях</w:t>
            </w:r>
            <w:r w:rsidRPr="000D281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№1-</w:t>
            </w:r>
            <w:r w:rsidRPr="000D2819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CC57E9" w:rsidRPr="000D2819" w:rsidRDefault="00854BD2">
            <w:pPr>
              <w:pStyle w:val="TableParagraph"/>
              <w:ind w:left="113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Защита</w:t>
            </w:r>
            <w:r w:rsidRPr="000D28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D2819">
              <w:rPr>
                <w:rFonts w:ascii="Arial" w:hAnsi="Arial" w:cs="Arial"/>
                <w:sz w:val="24"/>
                <w:szCs w:val="24"/>
              </w:rPr>
              <w:t>бизнес-проекта</w:t>
            </w:r>
          </w:p>
        </w:tc>
      </w:tr>
    </w:tbl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pageBreakBefore/>
        <w:shd w:val="clear" w:color="auto" w:fill="FFFFFF"/>
        <w:adjustRightInd w:val="0"/>
        <w:jc w:val="right"/>
        <w:rPr>
          <w:rFonts w:ascii="Arial" w:hAnsi="Arial" w:cs="Arial"/>
          <w:sz w:val="24"/>
          <w:szCs w:val="24"/>
        </w:rPr>
      </w:pPr>
      <w:bookmarkStart w:id="0" w:name="_Hlk116926411"/>
      <w:r w:rsidRPr="000D2819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CC57E9" w:rsidRPr="000D2819" w:rsidRDefault="00854BD2">
      <w:pPr>
        <w:shd w:val="clear" w:color="auto" w:fill="FFFFFF"/>
        <w:adjustRightInd w:val="0"/>
        <w:jc w:val="right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 </w:t>
      </w:r>
    </w:p>
    <w:p w:rsidR="00CC57E9" w:rsidRPr="000D2819" w:rsidRDefault="00854BD2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CC57E9" w:rsidRPr="000D2819" w:rsidRDefault="00CC57E9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</w:p>
    <w:p w:rsidR="000D2819" w:rsidRDefault="00854BD2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Государственное автономное профессиональное </w:t>
      </w:r>
    </w:p>
    <w:p w:rsidR="00CC57E9" w:rsidRPr="000D2819" w:rsidRDefault="00854BD2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образовательное учреждение </w:t>
      </w:r>
    </w:p>
    <w:p w:rsidR="00CC57E9" w:rsidRPr="000D2819" w:rsidRDefault="00854BD2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Тюменской области</w:t>
      </w:r>
    </w:p>
    <w:p w:rsidR="00CC57E9" w:rsidRPr="000D2819" w:rsidRDefault="00854BD2">
      <w:pPr>
        <w:shd w:val="clear" w:color="auto" w:fill="FFFFFF"/>
        <w:adjustRightInd w:val="0"/>
        <w:jc w:val="center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«</w:t>
      </w:r>
      <w:r w:rsidRPr="000D2819">
        <w:rPr>
          <w:rFonts w:ascii="Arial" w:hAnsi="Arial" w:cs="Arial"/>
          <w:sz w:val="24"/>
          <w:szCs w:val="24"/>
          <w:lang w:eastAsia="ru-RU"/>
        </w:rPr>
        <w:t>Голышмановский агропедагогический колледж</w:t>
      </w:r>
      <w:r w:rsidRPr="000D2819">
        <w:rPr>
          <w:rFonts w:ascii="Arial" w:hAnsi="Arial" w:cs="Arial"/>
          <w:sz w:val="24"/>
          <w:szCs w:val="24"/>
        </w:rPr>
        <w:t>»</w:t>
      </w: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854BD2">
      <w:pPr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t xml:space="preserve">ФОНД ОЦЕНОЧНЫХ СРЕДСТВ </w:t>
      </w:r>
    </w:p>
    <w:p w:rsidR="00CC57E9" w:rsidRPr="000D2819" w:rsidRDefault="00854BD2">
      <w:pPr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t>ДЛЯ ПРОВЕДЕНИЯ ПРОМЕЖУТОЧНОЙ АТТЕСТАЦИИ ОБУЧАЮЩИХСЯ</w:t>
      </w:r>
    </w:p>
    <w:p w:rsidR="00CC57E9" w:rsidRPr="000D2819" w:rsidRDefault="00CC57E9">
      <w:pPr>
        <w:jc w:val="center"/>
        <w:rPr>
          <w:rFonts w:ascii="Arial" w:hAnsi="Arial" w:cs="Arial"/>
          <w:b/>
          <w:sz w:val="24"/>
          <w:szCs w:val="24"/>
        </w:rPr>
      </w:pPr>
    </w:p>
    <w:p w:rsidR="00CC57E9" w:rsidRPr="000D2819" w:rsidRDefault="00854BD2">
      <w:pPr>
        <w:jc w:val="center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t>по дисциплине</w:t>
      </w:r>
    </w:p>
    <w:p w:rsidR="00CC57E9" w:rsidRPr="000D2819" w:rsidRDefault="00854BD2">
      <w:pPr>
        <w:jc w:val="center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t xml:space="preserve">СГЦ.06 Основы предпринимательской деятельности. </w:t>
      </w:r>
    </w:p>
    <w:p w:rsidR="00CC57E9" w:rsidRPr="000D2819" w:rsidRDefault="00854BD2">
      <w:pPr>
        <w:jc w:val="center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t xml:space="preserve">(Расширяем горизонты. </w:t>
      </w:r>
      <w:proofErr w:type="spellStart"/>
      <w:r w:rsidRPr="000D2819">
        <w:rPr>
          <w:rFonts w:ascii="Arial" w:hAnsi="Arial" w:cs="Arial"/>
          <w:b/>
          <w:sz w:val="24"/>
          <w:szCs w:val="24"/>
          <w:lang w:val="en-US"/>
        </w:rPr>
        <w:t>Profil</w:t>
      </w:r>
      <w:proofErr w:type="spellEnd"/>
      <w:r w:rsidRPr="000D2819">
        <w:rPr>
          <w:rFonts w:ascii="Arial" w:hAnsi="Arial" w:cs="Arial"/>
          <w:b/>
          <w:sz w:val="24"/>
          <w:szCs w:val="24"/>
        </w:rPr>
        <w:t>.</w:t>
      </w:r>
      <w:r w:rsidRPr="000D2819">
        <w:rPr>
          <w:rFonts w:ascii="Arial" w:hAnsi="Arial" w:cs="Arial"/>
          <w:b/>
          <w:sz w:val="24"/>
          <w:szCs w:val="24"/>
          <w:lang w:val="en-US"/>
        </w:rPr>
        <w:t>UM</w:t>
      </w:r>
      <w:r w:rsidRPr="000D2819">
        <w:rPr>
          <w:rFonts w:ascii="Arial" w:hAnsi="Arial" w:cs="Arial"/>
          <w:b/>
          <w:sz w:val="24"/>
          <w:szCs w:val="24"/>
        </w:rPr>
        <w:t>)</w:t>
      </w:r>
    </w:p>
    <w:p w:rsidR="00CC57E9" w:rsidRPr="000D2819" w:rsidRDefault="00CC57E9">
      <w:pPr>
        <w:adjustRightInd w:val="0"/>
        <w:ind w:right="24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adjustRightInd w:val="0"/>
        <w:ind w:right="24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adjustRightInd w:val="0"/>
        <w:ind w:right="24"/>
        <w:rPr>
          <w:rFonts w:ascii="Arial" w:hAnsi="Arial" w:cs="Arial"/>
          <w:iCs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Специальность 25.02.08 Эксплуатация</w:t>
      </w:r>
      <w:r w:rsidRPr="000D2819">
        <w:rPr>
          <w:rFonts w:ascii="Arial" w:hAnsi="Arial" w:cs="Arial"/>
          <w:spacing w:val="-5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 xml:space="preserve">беспилотных </w:t>
      </w:r>
      <w:r w:rsidRPr="000D2819">
        <w:rPr>
          <w:rFonts w:ascii="Arial" w:hAnsi="Arial" w:cs="Arial"/>
          <w:spacing w:val="-57"/>
          <w:sz w:val="24"/>
          <w:szCs w:val="24"/>
        </w:rPr>
        <w:t xml:space="preserve">   </w:t>
      </w:r>
      <w:r w:rsidRPr="000D2819">
        <w:rPr>
          <w:rFonts w:ascii="Arial" w:hAnsi="Arial" w:cs="Arial"/>
          <w:sz w:val="24"/>
          <w:szCs w:val="24"/>
        </w:rPr>
        <w:t>авиационных</w:t>
      </w:r>
      <w:r w:rsidRPr="000D2819">
        <w:rPr>
          <w:rFonts w:ascii="Arial" w:hAnsi="Arial" w:cs="Arial"/>
          <w:spacing w:val="1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систем</w:t>
      </w:r>
    </w:p>
    <w:p w:rsidR="00DE25E7" w:rsidRDefault="00DE25E7">
      <w:pPr>
        <w:adjustRightInd w:val="0"/>
        <w:ind w:right="24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adjustRightInd w:val="0"/>
        <w:ind w:right="24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Группа: </w:t>
      </w:r>
      <w:r w:rsidR="000D2819">
        <w:rPr>
          <w:rFonts w:ascii="Arial" w:hAnsi="Arial" w:cs="Arial"/>
          <w:sz w:val="24"/>
          <w:szCs w:val="24"/>
        </w:rPr>
        <w:t>Э</w:t>
      </w:r>
      <w:r w:rsidRPr="000D2819">
        <w:rPr>
          <w:rFonts w:ascii="Arial" w:hAnsi="Arial" w:cs="Arial"/>
          <w:iCs/>
          <w:sz w:val="24"/>
          <w:szCs w:val="24"/>
        </w:rPr>
        <w:t>Б</w:t>
      </w:r>
      <w:r w:rsidR="000D2819">
        <w:rPr>
          <w:rFonts w:ascii="Arial" w:hAnsi="Arial" w:cs="Arial"/>
          <w:iCs/>
          <w:sz w:val="24"/>
          <w:szCs w:val="24"/>
        </w:rPr>
        <w:t>АС-09/25</w:t>
      </w:r>
    </w:p>
    <w:p w:rsidR="00CC57E9" w:rsidRPr="000D2819" w:rsidRDefault="00CC57E9">
      <w:pPr>
        <w:adjustRightInd w:val="0"/>
        <w:ind w:right="24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ind w:left="709"/>
        <w:jc w:val="right"/>
        <w:rPr>
          <w:rFonts w:ascii="Arial" w:hAnsi="Arial" w:cs="Arial"/>
          <w:sz w:val="24"/>
          <w:szCs w:val="24"/>
        </w:rPr>
      </w:pPr>
    </w:p>
    <w:p w:rsidR="00CC57E9" w:rsidRDefault="000D2819" w:rsidP="000D281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0D2819" w:rsidRDefault="000D2819" w:rsidP="000D2819">
      <w:pPr>
        <w:jc w:val="right"/>
        <w:rPr>
          <w:rFonts w:ascii="Arial" w:hAnsi="Arial" w:cs="Arial"/>
          <w:sz w:val="24"/>
          <w:szCs w:val="24"/>
        </w:rPr>
      </w:pPr>
    </w:p>
    <w:p w:rsidR="00CC57E9" w:rsidRPr="000D2819" w:rsidRDefault="000D2819" w:rsidP="000D281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Голышманово, 2025</w:t>
      </w:r>
    </w:p>
    <w:p w:rsidR="00CC57E9" w:rsidRPr="000D2819" w:rsidRDefault="00854BD2">
      <w:pPr>
        <w:pStyle w:val="ac"/>
        <w:numPr>
          <w:ilvl w:val="0"/>
          <w:numId w:val="2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0D2819">
        <w:rPr>
          <w:rFonts w:ascii="Arial" w:hAnsi="Arial" w:cs="Arial"/>
          <w:b/>
          <w:sz w:val="24"/>
          <w:szCs w:val="24"/>
        </w:rPr>
        <w:lastRenderedPageBreak/>
        <w:t>Область</w:t>
      </w:r>
      <w:r w:rsidRPr="000D281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D2819">
        <w:rPr>
          <w:rFonts w:ascii="Arial" w:hAnsi="Arial" w:cs="Arial"/>
          <w:b/>
          <w:sz w:val="24"/>
          <w:szCs w:val="24"/>
        </w:rPr>
        <w:t>применения</w:t>
      </w:r>
    </w:p>
    <w:p w:rsidR="00CC57E9" w:rsidRPr="000D2819" w:rsidRDefault="00CC57E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pStyle w:val="a8"/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>Фонд оценочных средств (ФОС), предназначен для проверки</w:t>
      </w:r>
      <w:r w:rsidRPr="000D2819">
        <w:rPr>
          <w:rFonts w:ascii="Arial" w:hAnsi="Arial" w:cs="Arial"/>
          <w:spacing w:val="3"/>
        </w:rPr>
        <w:t xml:space="preserve"> </w:t>
      </w:r>
      <w:r w:rsidRPr="000D2819">
        <w:rPr>
          <w:rFonts w:ascii="Arial" w:hAnsi="Arial" w:cs="Arial"/>
        </w:rPr>
        <w:t xml:space="preserve">результатов освоения дисциплины СГЦ.06 </w:t>
      </w:r>
      <w:r w:rsidRPr="000D2819">
        <w:rPr>
          <w:rFonts w:ascii="Arial" w:hAnsi="Arial" w:cs="Arial"/>
          <w:bCs/>
        </w:rPr>
        <w:t xml:space="preserve">Основы предпринимательской деятельности. (Расширяем горизонты. </w:t>
      </w:r>
      <w:proofErr w:type="spellStart"/>
      <w:r w:rsidRPr="000D2819">
        <w:rPr>
          <w:rFonts w:ascii="Arial" w:hAnsi="Arial" w:cs="Arial"/>
          <w:bCs/>
          <w:lang w:val="en-US"/>
        </w:rPr>
        <w:t>Profil</w:t>
      </w:r>
      <w:proofErr w:type="spellEnd"/>
      <w:r w:rsidRPr="000D2819">
        <w:rPr>
          <w:rFonts w:ascii="Arial" w:hAnsi="Arial" w:cs="Arial"/>
          <w:bCs/>
        </w:rPr>
        <w:t>.</w:t>
      </w:r>
      <w:r w:rsidRPr="000D2819">
        <w:rPr>
          <w:rFonts w:ascii="Arial" w:hAnsi="Arial" w:cs="Arial"/>
          <w:bCs/>
          <w:lang w:val="en-US"/>
        </w:rPr>
        <w:t>UM</w:t>
      </w:r>
      <w:r w:rsidRPr="000D2819">
        <w:rPr>
          <w:rFonts w:ascii="Arial" w:hAnsi="Arial" w:cs="Arial"/>
          <w:bCs/>
        </w:rPr>
        <w:t xml:space="preserve">) </w:t>
      </w:r>
      <w:r w:rsidRPr="000D2819">
        <w:rPr>
          <w:rFonts w:ascii="Arial" w:hAnsi="Arial" w:cs="Arial"/>
        </w:rPr>
        <w:t>программы подготовки специалистов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среднего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звена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в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соответствии</w:t>
      </w:r>
      <w:r w:rsidRPr="000D2819">
        <w:rPr>
          <w:rFonts w:ascii="Arial" w:hAnsi="Arial" w:cs="Arial"/>
          <w:spacing w:val="60"/>
        </w:rPr>
        <w:t xml:space="preserve"> </w:t>
      </w:r>
      <w:r w:rsidRPr="000D2819">
        <w:rPr>
          <w:rFonts w:ascii="Arial" w:hAnsi="Arial" w:cs="Arial"/>
        </w:rPr>
        <w:t>с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ФГОС</w:t>
      </w:r>
      <w:r w:rsidRPr="000D2819">
        <w:rPr>
          <w:rFonts w:ascii="Arial" w:hAnsi="Arial" w:cs="Arial"/>
          <w:spacing w:val="-3"/>
        </w:rPr>
        <w:t xml:space="preserve"> </w:t>
      </w:r>
      <w:r w:rsidRPr="000D2819">
        <w:rPr>
          <w:rFonts w:ascii="Arial" w:hAnsi="Arial" w:cs="Arial"/>
        </w:rPr>
        <w:t>по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специальности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25.02.08</w:t>
      </w:r>
      <w:r w:rsidRPr="000D2819">
        <w:rPr>
          <w:rFonts w:ascii="Arial" w:hAnsi="Arial" w:cs="Arial"/>
          <w:spacing w:val="-2"/>
        </w:rPr>
        <w:t xml:space="preserve"> </w:t>
      </w:r>
      <w:r w:rsidRPr="000D2819">
        <w:rPr>
          <w:rFonts w:ascii="Arial" w:hAnsi="Arial" w:cs="Arial"/>
        </w:rPr>
        <w:t>Эксплуатация</w:t>
      </w:r>
      <w:r w:rsidRPr="000D2819">
        <w:rPr>
          <w:rFonts w:ascii="Arial" w:hAnsi="Arial" w:cs="Arial"/>
          <w:spacing w:val="-1"/>
        </w:rPr>
        <w:t xml:space="preserve"> </w:t>
      </w:r>
      <w:r w:rsidRPr="000D2819">
        <w:rPr>
          <w:rFonts w:ascii="Arial" w:hAnsi="Arial" w:cs="Arial"/>
        </w:rPr>
        <w:t>беспилотных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авиационных</w:t>
      </w:r>
      <w:r w:rsidRPr="000D2819">
        <w:rPr>
          <w:rFonts w:ascii="Arial" w:hAnsi="Arial" w:cs="Arial"/>
          <w:spacing w:val="1"/>
        </w:rPr>
        <w:t xml:space="preserve"> </w:t>
      </w:r>
      <w:r w:rsidRPr="000D2819">
        <w:rPr>
          <w:rFonts w:ascii="Arial" w:hAnsi="Arial" w:cs="Arial"/>
        </w:rPr>
        <w:t>систем.</w:t>
      </w:r>
    </w:p>
    <w:p w:rsidR="00CC57E9" w:rsidRPr="000D2819" w:rsidRDefault="00854BD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</w:t>
      </w:r>
      <w:r w:rsidRPr="000D2819">
        <w:rPr>
          <w:rFonts w:ascii="Arial" w:hAnsi="Arial" w:cs="Arial"/>
          <w:spacing w:val="28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в</w:t>
      </w:r>
      <w:r w:rsidRPr="000D2819">
        <w:rPr>
          <w:rFonts w:ascii="Arial" w:hAnsi="Arial" w:cs="Arial"/>
          <w:spacing w:val="28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 xml:space="preserve">форме </w:t>
      </w:r>
      <w:r w:rsidRPr="000D2819">
        <w:rPr>
          <w:rFonts w:ascii="Arial" w:hAnsi="Arial" w:cs="Arial"/>
          <w:b/>
          <w:sz w:val="24"/>
          <w:szCs w:val="24"/>
        </w:rPr>
        <w:t>защиты бизнес-плана</w:t>
      </w:r>
      <w:r w:rsidRPr="000D2819">
        <w:rPr>
          <w:rFonts w:ascii="Arial" w:hAnsi="Arial" w:cs="Arial"/>
          <w:sz w:val="24"/>
          <w:szCs w:val="24"/>
        </w:rPr>
        <w:t xml:space="preserve"> в рамках 5-го семестра на базе основного общего образования.</w:t>
      </w:r>
    </w:p>
    <w:p w:rsidR="00CC57E9" w:rsidRPr="000D2819" w:rsidRDefault="00854BD2">
      <w:pPr>
        <w:pStyle w:val="a8"/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0D2819">
        <w:rPr>
          <w:rFonts w:ascii="Arial" w:hAnsi="Arial" w:cs="Arial"/>
        </w:rPr>
        <w:t xml:space="preserve">ФОС позволяет оценивать уровень знаний и умений по дисциплине СГЦ.06 </w:t>
      </w:r>
      <w:r w:rsidRPr="000D2819">
        <w:rPr>
          <w:rFonts w:ascii="Arial" w:hAnsi="Arial" w:cs="Arial"/>
          <w:bCs/>
        </w:rPr>
        <w:t xml:space="preserve">Основы предпринимательской деятельности. (Расширяем горизонты. </w:t>
      </w:r>
      <w:proofErr w:type="spellStart"/>
      <w:r w:rsidRPr="000D2819">
        <w:rPr>
          <w:rFonts w:ascii="Arial" w:hAnsi="Arial" w:cs="Arial"/>
          <w:bCs/>
          <w:lang w:val="en-US"/>
        </w:rPr>
        <w:t>Profil</w:t>
      </w:r>
      <w:proofErr w:type="spellEnd"/>
      <w:r w:rsidRPr="000D2819">
        <w:rPr>
          <w:rFonts w:ascii="Arial" w:hAnsi="Arial" w:cs="Arial"/>
          <w:bCs/>
        </w:rPr>
        <w:t>.</w:t>
      </w:r>
      <w:r w:rsidRPr="000D2819">
        <w:rPr>
          <w:rFonts w:ascii="Arial" w:hAnsi="Arial" w:cs="Arial"/>
          <w:bCs/>
          <w:lang w:val="en-US"/>
        </w:rPr>
        <w:t>UM</w:t>
      </w:r>
      <w:r w:rsidRPr="000D2819">
        <w:rPr>
          <w:rFonts w:ascii="Arial" w:hAnsi="Arial" w:cs="Arial"/>
          <w:bCs/>
        </w:rPr>
        <w:t>)</w:t>
      </w:r>
      <w:r w:rsidRPr="000D2819">
        <w:rPr>
          <w:rFonts w:ascii="Arial" w:hAnsi="Arial" w:cs="Arial"/>
        </w:rPr>
        <w:t>, определенных по ФГОС СПО по соответствующей ППССЗ.</w:t>
      </w:r>
    </w:p>
    <w:p w:rsidR="00CC57E9" w:rsidRPr="000D2819" w:rsidRDefault="00CC57E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pStyle w:val="11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Критерии выставления</w:t>
      </w:r>
      <w:r w:rsidRPr="000D2819">
        <w:rPr>
          <w:rFonts w:ascii="Arial" w:hAnsi="Arial" w:cs="Arial"/>
          <w:spacing w:val="-4"/>
          <w:sz w:val="24"/>
          <w:szCs w:val="24"/>
        </w:rPr>
        <w:t xml:space="preserve"> </w:t>
      </w:r>
      <w:r w:rsidRPr="000D2819">
        <w:rPr>
          <w:rFonts w:ascii="Arial" w:hAnsi="Arial" w:cs="Arial"/>
          <w:sz w:val="24"/>
          <w:szCs w:val="24"/>
        </w:rPr>
        <w:t>оценок</w:t>
      </w:r>
    </w:p>
    <w:p w:rsidR="00CC57E9" w:rsidRPr="000D2819" w:rsidRDefault="00854BD2">
      <w:pPr>
        <w:tabs>
          <w:tab w:val="left" w:pos="567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Для получения оценки обучающиеся готовят презентацию по сформулированной на занятиях бизнес-идеи.</w:t>
      </w:r>
    </w:p>
    <w:p w:rsidR="00CC57E9" w:rsidRPr="000D2819" w:rsidRDefault="00CC57E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СОДЕРЖАНИЕ ПРЕЗЕНТАЦИИ </w:t>
      </w:r>
    </w:p>
    <w:p w:rsidR="00CC57E9" w:rsidRPr="000D2819" w:rsidRDefault="00854BD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СГЦ.06 Основы предпринимательской деятельности. (Расширяем горизонты. </w:t>
      </w:r>
      <w:proofErr w:type="spellStart"/>
      <w:r w:rsidRPr="000D2819">
        <w:rPr>
          <w:rFonts w:ascii="Arial" w:hAnsi="Arial" w:cs="Arial"/>
          <w:sz w:val="24"/>
          <w:szCs w:val="24"/>
          <w:lang w:val="en-US"/>
        </w:rPr>
        <w:t>Profil</w:t>
      </w:r>
      <w:proofErr w:type="spellEnd"/>
      <w:r w:rsidRPr="000D2819">
        <w:rPr>
          <w:rFonts w:ascii="Arial" w:hAnsi="Arial" w:cs="Arial"/>
          <w:sz w:val="24"/>
          <w:szCs w:val="24"/>
        </w:rPr>
        <w:t>.</w:t>
      </w:r>
      <w:r w:rsidRPr="000D2819">
        <w:rPr>
          <w:rFonts w:ascii="Arial" w:hAnsi="Arial" w:cs="Arial"/>
          <w:sz w:val="24"/>
          <w:szCs w:val="24"/>
          <w:lang w:val="en-US"/>
        </w:rPr>
        <w:t>UM</w:t>
      </w:r>
      <w:r w:rsidRPr="000D2819">
        <w:rPr>
          <w:rFonts w:ascii="Arial" w:hAnsi="Arial" w:cs="Arial"/>
          <w:sz w:val="24"/>
          <w:szCs w:val="24"/>
        </w:rPr>
        <w:t>)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Название проекта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Цель проекта</w:t>
      </w:r>
    </w:p>
    <w:p w:rsidR="00CC57E9" w:rsidRPr="000D2819" w:rsidRDefault="00854BD2">
      <w:pPr>
        <w:pStyle w:val="ac"/>
        <w:tabs>
          <w:tab w:val="left" w:pos="42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Формулировка проблемы. Обоснование выбора проблемы.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Организационно-правовая форма (ИП)</w:t>
      </w:r>
    </w:p>
    <w:p w:rsidR="00CC57E9" w:rsidRPr="000D2819" w:rsidRDefault="00854BD2">
      <w:pPr>
        <w:pStyle w:val="ac"/>
        <w:tabs>
          <w:tab w:val="left" w:pos="42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Состав участников (краткая характеристика участников проекта)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Организационная структура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Бизнес-модель (9 структурных блоков)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Затраты на организацию бизнеса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Расходы и доходы 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Расчет точки безубыточности (в денежной форме)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 Расчет точки безубыточности (в натуральной форме)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 Срок окупаемости </w:t>
      </w:r>
    </w:p>
    <w:p w:rsidR="00CC57E9" w:rsidRPr="000D2819" w:rsidRDefault="00854BD2">
      <w:pPr>
        <w:pStyle w:val="ac"/>
        <w:widowControl/>
        <w:numPr>
          <w:ilvl w:val="0"/>
          <w:numId w:val="23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 xml:space="preserve"> Вывод по работе</w:t>
      </w:r>
    </w:p>
    <w:p w:rsidR="00CC57E9" w:rsidRPr="000D2819" w:rsidRDefault="00CC57E9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C57E9" w:rsidRPr="000D2819" w:rsidRDefault="00854BD2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Презентация должна быть:</w:t>
      </w:r>
    </w:p>
    <w:p w:rsidR="00CC57E9" w:rsidRPr="000D2819" w:rsidRDefault="00854BD2">
      <w:pPr>
        <w:pStyle w:val="ac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грамотно оформленной</w:t>
      </w:r>
    </w:p>
    <w:p w:rsidR="00CC57E9" w:rsidRPr="000D2819" w:rsidRDefault="00854BD2">
      <w:pPr>
        <w:pStyle w:val="ac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убедительной</w:t>
      </w:r>
    </w:p>
    <w:p w:rsidR="00CC57E9" w:rsidRPr="000D2819" w:rsidRDefault="00CC57E9">
      <w:pPr>
        <w:pStyle w:val="ac"/>
        <w:tabs>
          <w:tab w:val="left" w:pos="426"/>
        </w:tabs>
        <w:ind w:left="0"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CC57E9" w:rsidRPr="000D2819" w:rsidRDefault="00854BD2">
      <w:pPr>
        <w:tabs>
          <w:tab w:val="left" w:pos="426"/>
          <w:tab w:val="left" w:pos="567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D2819">
        <w:rPr>
          <w:rFonts w:ascii="Arial" w:hAnsi="Arial" w:cs="Arial"/>
          <w:sz w:val="24"/>
          <w:szCs w:val="24"/>
        </w:rPr>
        <w:t>Критерии оценки защиты бизнес – плана</w:t>
      </w:r>
    </w:p>
    <w:p w:rsidR="00CC57E9" w:rsidRPr="000D2819" w:rsidRDefault="00CC57E9">
      <w:pPr>
        <w:tabs>
          <w:tab w:val="left" w:pos="426"/>
          <w:tab w:val="left" w:pos="567"/>
        </w:tabs>
        <w:ind w:firstLine="709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CC57E9" w:rsidRPr="000D2819">
        <w:trPr>
          <w:trHeight w:val="485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7E9" w:rsidRPr="000D2819" w:rsidRDefault="0085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7E9" w:rsidRPr="000D2819" w:rsidRDefault="0085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7E9" w:rsidRPr="000D2819" w:rsidRDefault="0085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7E9" w:rsidRPr="000D2819" w:rsidRDefault="0085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«удовлетвори</w:t>
            </w:r>
            <w:r w:rsidRPr="000D2819">
              <w:rPr>
                <w:rFonts w:ascii="Arial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7E9" w:rsidRPr="000D2819" w:rsidRDefault="0085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0D2819">
              <w:rPr>
                <w:rFonts w:ascii="Arial" w:hAnsi="Arial" w:cs="Arial"/>
                <w:sz w:val="24"/>
                <w:szCs w:val="24"/>
              </w:rPr>
              <w:t>неудовлетвори-тельно</w:t>
            </w:r>
            <w:proofErr w:type="spellEnd"/>
            <w:r w:rsidRPr="000D2819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C57E9" w:rsidRPr="000D2819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CC57E9" w:rsidRPr="000D2819">
        <w:trPr>
          <w:cantSplit/>
        </w:trPr>
        <w:tc>
          <w:tcPr>
            <w:tcW w:w="1129" w:type="dxa"/>
            <w:vMerge/>
            <w:vAlign w:val="center"/>
          </w:tcPr>
          <w:p w:rsidR="00CC57E9" w:rsidRPr="000D2819" w:rsidRDefault="00CC57E9">
            <w:pPr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CC57E9" w:rsidRPr="000D2819">
        <w:trPr>
          <w:cantSplit/>
        </w:trPr>
        <w:tc>
          <w:tcPr>
            <w:tcW w:w="1129" w:type="dxa"/>
            <w:vMerge/>
            <w:vAlign w:val="center"/>
          </w:tcPr>
          <w:p w:rsidR="00CC57E9" w:rsidRPr="000D2819" w:rsidRDefault="00CC57E9">
            <w:pPr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 защите бизнес-плана обучающийся демонстрирует знание материала, четко излагает представленные позиции, 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7E9" w:rsidRPr="000D2819" w:rsidRDefault="00854B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2819">
              <w:rPr>
                <w:rFonts w:ascii="Arial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:rsidR="00CC57E9" w:rsidRPr="000D2819" w:rsidRDefault="00CC57E9">
      <w:pPr>
        <w:tabs>
          <w:tab w:val="left" w:pos="426"/>
          <w:tab w:val="left" w:pos="567"/>
        </w:tabs>
        <w:rPr>
          <w:rFonts w:ascii="Arial" w:hAnsi="Arial" w:cs="Arial"/>
          <w:bCs/>
          <w:color w:val="FF0000"/>
          <w:sz w:val="24"/>
          <w:szCs w:val="24"/>
        </w:rPr>
      </w:pPr>
    </w:p>
    <w:p w:rsidR="00CC57E9" w:rsidRPr="000D2819" w:rsidRDefault="00CC57E9">
      <w:pPr>
        <w:tabs>
          <w:tab w:val="left" w:pos="426"/>
        </w:tabs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tabs>
          <w:tab w:val="left" w:pos="426"/>
        </w:tabs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bookmarkEnd w:id="0"/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p w:rsidR="00CC57E9" w:rsidRPr="000D2819" w:rsidRDefault="00CC57E9">
      <w:pPr>
        <w:rPr>
          <w:rFonts w:ascii="Arial" w:hAnsi="Arial" w:cs="Arial"/>
          <w:sz w:val="24"/>
          <w:szCs w:val="24"/>
        </w:rPr>
      </w:pPr>
    </w:p>
    <w:sectPr w:rsidR="00CC57E9" w:rsidRPr="000D2819">
      <w:pgSz w:w="11910" w:h="16840"/>
      <w:pgMar w:top="1120" w:right="340" w:bottom="1160" w:left="148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34B" w:rsidRDefault="0025434B">
      <w:r>
        <w:separator/>
      </w:r>
    </w:p>
  </w:endnote>
  <w:endnote w:type="continuationSeparator" w:id="0">
    <w:p w:rsidR="0025434B" w:rsidRDefault="002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E9" w:rsidRDefault="00854BD2">
    <w:pPr>
      <w:pStyle w:val="a8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E117C88" wp14:editId="6FE32EAB">
              <wp:simplePos x="0" y="0"/>
              <wp:positionH relativeFrom="page">
                <wp:posOffset>4065270</wp:posOffset>
              </wp:positionH>
              <wp:positionV relativeFrom="page">
                <wp:posOffset>9880600</wp:posOffset>
              </wp:positionV>
              <wp:extent cx="1524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57E9" w:rsidRDefault="00854BD2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25E7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1pt;margin-top:778pt;width:12pt;height:15.3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" filled="f" stroked="f">
              <v:textbox inset="0,0,0,0">
                <w:txbxContent>
                  <w:p w:rsidR="00CC57E9" w:rsidRDefault="00854BD2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25E7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E9" w:rsidRDefault="00854BD2">
    <w:pPr>
      <w:pStyle w:val="a8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98237F9" wp14:editId="13AA545B">
              <wp:simplePos x="0" y="0"/>
              <wp:positionH relativeFrom="page">
                <wp:posOffset>5593715</wp:posOffset>
              </wp:positionH>
              <wp:positionV relativeFrom="page">
                <wp:posOffset>6750050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57E9" w:rsidRDefault="00854BD2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25E7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40.45pt;margin-top:531.5pt;width:18pt;height:15.3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" filled="f" stroked="f">
              <v:textbox inset="0,0,0,0">
                <w:txbxContent>
                  <w:p w:rsidR="00CC57E9" w:rsidRDefault="00854BD2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25E7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E9" w:rsidRDefault="00854BD2">
    <w:pPr>
      <w:pStyle w:val="a8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872D525" wp14:editId="386794C1">
              <wp:simplePos x="0" y="0"/>
              <wp:positionH relativeFrom="page">
                <wp:posOffset>4027170</wp:posOffset>
              </wp:positionH>
              <wp:positionV relativeFrom="page">
                <wp:posOffset>9880600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57E9" w:rsidRDefault="00854BD2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25E7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7.1pt;margin-top:778pt;width:18pt;height:15.3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" filled="f" stroked="f">
              <v:textbox inset="0,0,0,0">
                <w:txbxContent>
                  <w:p w:rsidR="00CC57E9" w:rsidRDefault="00854BD2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25E7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34B" w:rsidRDefault="0025434B">
      <w:r>
        <w:separator/>
      </w:r>
    </w:p>
  </w:footnote>
  <w:footnote w:type="continuationSeparator" w:id="0">
    <w:p w:rsidR="0025434B" w:rsidRDefault="00254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768"/>
    <w:multiLevelType w:val="multilevel"/>
    <w:tmpl w:val="03824768"/>
    <w:lvl w:ilvl="0">
      <w:numFmt w:val="bullet"/>
      <w:lvlText w:val="-"/>
      <w:lvlJc w:val="left"/>
      <w:pPr>
        <w:ind w:left="105" w:hanging="358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5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58"/>
      </w:pPr>
      <w:rPr>
        <w:rFonts w:hint="default"/>
        <w:lang w:val="ru-RU" w:eastAsia="en-US" w:bidi="ar-SA"/>
      </w:rPr>
    </w:lvl>
  </w:abstractNum>
  <w:abstractNum w:abstractNumId="1">
    <w:nsid w:val="0EB8696E"/>
    <w:multiLevelType w:val="multilevel"/>
    <w:tmpl w:val="0EB8696E"/>
    <w:lvl w:ilvl="0">
      <w:numFmt w:val="bullet"/>
      <w:lvlText w:val=""/>
      <w:lvlJc w:val="left"/>
      <w:pPr>
        <w:ind w:left="93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54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6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708"/>
      </w:pPr>
      <w:rPr>
        <w:rFonts w:hint="default"/>
        <w:lang w:val="ru-RU" w:eastAsia="en-US" w:bidi="ar-SA"/>
      </w:rPr>
    </w:lvl>
  </w:abstractNum>
  <w:abstractNum w:abstractNumId="2">
    <w:nsid w:val="10052FBD"/>
    <w:multiLevelType w:val="multilevel"/>
    <w:tmpl w:val="10052FBD"/>
    <w:lvl w:ilvl="0">
      <w:numFmt w:val="bullet"/>
      <w:lvlText w:val=""/>
      <w:lvlJc w:val="left"/>
      <w:pPr>
        <w:ind w:left="105" w:hanging="3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92"/>
      </w:pPr>
      <w:rPr>
        <w:rFonts w:hint="default"/>
        <w:lang w:val="ru-RU" w:eastAsia="en-US" w:bidi="ar-SA"/>
      </w:rPr>
    </w:lvl>
  </w:abstractNum>
  <w:abstractNum w:abstractNumId="3">
    <w:nsid w:val="130B4167"/>
    <w:multiLevelType w:val="multilevel"/>
    <w:tmpl w:val="130B4167"/>
    <w:lvl w:ilvl="0">
      <w:numFmt w:val="bullet"/>
      <w:lvlText w:val="-"/>
      <w:lvlJc w:val="left"/>
      <w:pPr>
        <w:ind w:left="105" w:hanging="298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298"/>
      </w:pPr>
      <w:rPr>
        <w:rFonts w:hint="default"/>
        <w:lang w:val="ru-RU" w:eastAsia="en-US" w:bidi="ar-SA"/>
      </w:rPr>
    </w:lvl>
  </w:abstractNum>
  <w:abstractNum w:abstractNumId="4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5">
    <w:nsid w:val="2B2A3260"/>
    <w:multiLevelType w:val="multilevel"/>
    <w:tmpl w:val="2B2A3260"/>
    <w:lvl w:ilvl="0">
      <w:numFmt w:val="bullet"/>
      <w:lvlText w:val="-"/>
      <w:lvlJc w:val="left"/>
      <w:pPr>
        <w:ind w:left="105" w:hanging="284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284"/>
      </w:pPr>
      <w:rPr>
        <w:rFonts w:hint="default"/>
        <w:lang w:val="ru-RU" w:eastAsia="en-US" w:bidi="ar-SA"/>
      </w:rPr>
    </w:lvl>
  </w:abstractNum>
  <w:abstractNum w:abstractNumId="6">
    <w:nsid w:val="2D0A0C0B"/>
    <w:multiLevelType w:val="multilevel"/>
    <w:tmpl w:val="2D0A0C0B"/>
    <w:lvl w:ilvl="0">
      <w:numFmt w:val="bullet"/>
      <w:lvlText w:val="-"/>
      <w:lvlJc w:val="left"/>
      <w:pPr>
        <w:ind w:left="105" w:hanging="344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44"/>
      </w:pPr>
      <w:rPr>
        <w:rFonts w:hint="default"/>
        <w:lang w:val="ru-RU" w:eastAsia="en-US" w:bidi="ar-SA"/>
      </w:rPr>
    </w:lvl>
  </w:abstractNum>
  <w:abstractNum w:abstractNumId="7">
    <w:nsid w:val="39BE742B"/>
    <w:multiLevelType w:val="multilevel"/>
    <w:tmpl w:val="39BE742B"/>
    <w:lvl w:ilvl="0">
      <w:numFmt w:val="bullet"/>
      <w:lvlText w:val="-"/>
      <w:lvlJc w:val="left"/>
      <w:pPr>
        <w:ind w:left="105" w:hanging="298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298"/>
      </w:pPr>
      <w:rPr>
        <w:rFonts w:hint="default"/>
        <w:lang w:val="ru-RU" w:eastAsia="en-US" w:bidi="ar-SA"/>
      </w:rPr>
    </w:lvl>
  </w:abstractNum>
  <w:abstractNum w:abstractNumId="8">
    <w:nsid w:val="3CD15A89"/>
    <w:multiLevelType w:val="multilevel"/>
    <w:tmpl w:val="51D60742"/>
    <w:lvl w:ilvl="0">
      <w:start w:val="1"/>
      <w:numFmt w:val="decimal"/>
      <w:lvlText w:val="%1."/>
      <w:lvlJc w:val="left"/>
      <w:pPr>
        <w:ind w:left="792" w:hanging="240"/>
        <w:jc w:val="right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0" w:hanging="420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8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4" w:hanging="600"/>
      </w:pPr>
      <w:rPr>
        <w:rFonts w:hint="default"/>
        <w:lang w:val="ru-RU" w:eastAsia="en-US" w:bidi="ar-SA"/>
      </w:rPr>
    </w:lvl>
  </w:abstractNum>
  <w:abstractNum w:abstractNumId="9">
    <w:nsid w:val="40C22586"/>
    <w:multiLevelType w:val="multilevel"/>
    <w:tmpl w:val="40C22586"/>
    <w:lvl w:ilvl="0">
      <w:numFmt w:val="bullet"/>
      <w:lvlText w:val=""/>
      <w:lvlJc w:val="left"/>
      <w:pPr>
        <w:ind w:left="117" w:hanging="3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46" w:hanging="3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72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98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4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51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77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403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9" w:hanging="392"/>
      </w:pPr>
      <w:rPr>
        <w:rFonts w:hint="default"/>
        <w:lang w:val="ru-RU" w:eastAsia="en-US" w:bidi="ar-SA"/>
      </w:rPr>
    </w:lvl>
  </w:abstractNum>
  <w:abstractNum w:abstractNumId="10">
    <w:nsid w:val="48C0447E"/>
    <w:multiLevelType w:val="multilevel"/>
    <w:tmpl w:val="2812AD2E"/>
    <w:lvl w:ilvl="0">
      <w:start w:val="2"/>
      <w:numFmt w:val="decimal"/>
      <w:lvlText w:val="%1"/>
      <w:lvlJc w:val="left"/>
      <w:pPr>
        <w:ind w:left="14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0" w:hanging="420"/>
        <w:jc w:val="right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5" w:hanging="420"/>
      </w:pPr>
      <w:rPr>
        <w:rFonts w:hint="default"/>
        <w:lang w:val="ru-RU" w:eastAsia="en-US" w:bidi="ar-SA"/>
      </w:rPr>
    </w:lvl>
  </w:abstractNum>
  <w:abstractNum w:abstractNumId="11">
    <w:nsid w:val="4BEE20AD"/>
    <w:multiLevelType w:val="multilevel"/>
    <w:tmpl w:val="4BEE20A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9391A"/>
    <w:multiLevelType w:val="multilevel"/>
    <w:tmpl w:val="4C59391A"/>
    <w:lvl w:ilvl="0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3">
    <w:nsid w:val="55A01E0C"/>
    <w:multiLevelType w:val="multilevel"/>
    <w:tmpl w:val="55A01E0C"/>
    <w:lvl w:ilvl="0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57A21A72"/>
    <w:multiLevelType w:val="multilevel"/>
    <w:tmpl w:val="57A21A72"/>
    <w:lvl w:ilvl="0">
      <w:numFmt w:val="bullet"/>
      <w:lvlText w:val=""/>
      <w:lvlJc w:val="left"/>
      <w:pPr>
        <w:ind w:left="105" w:hanging="3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20"/>
      </w:pPr>
      <w:rPr>
        <w:rFonts w:hint="default"/>
        <w:lang w:val="ru-RU" w:eastAsia="en-US" w:bidi="ar-SA"/>
      </w:rPr>
    </w:lvl>
  </w:abstractNum>
  <w:abstractNum w:abstractNumId="15">
    <w:nsid w:val="5DF30107"/>
    <w:multiLevelType w:val="multilevel"/>
    <w:tmpl w:val="5DF30107"/>
    <w:lvl w:ilvl="0">
      <w:numFmt w:val="bullet"/>
      <w:lvlText w:val="–"/>
      <w:lvlJc w:val="left"/>
      <w:pPr>
        <w:ind w:left="117" w:hanging="3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446" w:hanging="3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72" w:hanging="3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98" w:hanging="3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4" w:hanging="3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51" w:hanging="3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77" w:hanging="3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403" w:hanging="3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9" w:hanging="382"/>
      </w:pPr>
      <w:rPr>
        <w:rFonts w:hint="default"/>
        <w:lang w:val="ru-RU" w:eastAsia="en-US" w:bidi="ar-SA"/>
      </w:rPr>
    </w:lvl>
  </w:abstractNum>
  <w:abstractNum w:abstractNumId="16">
    <w:nsid w:val="60FB4E2C"/>
    <w:multiLevelType w:val="multilevel"/>
    <w:tmpl w:val="60FB4E2C"/>
    <w:lvl w:ilvl="0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651D591B"/>
    <w:multiLevelType w:val="multilevel"/>
    <w:tmpl w:val="651D591B"/>
    <w:lvl w:ilvl="0">
      <w:numFmt w:val="bullet"/>
      <w:lvlText w:val="-"/>
      <w:lvlJc w:val="left"/>
      <w:pPr>
        <w:ind w:left="105" w:hanging="344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44"/>
      </w:pPr>
      <w:rPr>
        <w:rFonts w:hint="default"/>
        <w:lang w:val="ru-RU" w:eastAsia="en-US" w:bidi="ar-SA"/>
      </w:rPr>
    </w:lvl>
  </w:abstractNum>
  <w:abstractNum w:abstractNumId="18">
    <w:nsid w:val="6D6B789B"/>
    <w:multiLevelType w:val="multilevel"/>
    <w:tmpl w:val="6D6B789B"/>
    <w:lvl w:ilvl="0">
      <w:numFmt w:val="bullet"/>
      <w:lvlText w:val="-"/>
      <w:lvlJc w:val="left"/>
      <w:pPr>
        <w:ind w:left="105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29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2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2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2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2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2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2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291"/>
      </w:pPr>
      <w:rPr>
        <w:rFonts w:hint="default"/>
        <w:lang w:val="ru-RU" w:eastAsia="en-US" w:bidi="ar-SA"/>
      </w:rPr>
    </w:lvl>
  </w:abstractNum>
  <w:abstractNum w:abstractNumId="19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D0999"/>
    <w:multiLevelType w:val="multilevel"/>
    <w:tmpl w:val="73AD0999"/>
    <w:lvl w:ilvl="0">
      <w:numFmt w:val="bullet"/>
      <w:lvlText w:val="-"/>
      <w:lvlJc w:val="left"/>
      <w:pPr>
        <w:ind w:left="105" w:hanging="238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238"/>
      </w:pPr>
      <w:rPr>
        <w:rFonts w:hint="default"/>
        <w:lang w:val="ru-RU" w:eastAsia="en-US" w:bidi="ar-SA"/>
      </w:rPr>
    </w:lvl>
  </w:abstractNum>
  <w:abstractNum w:abstractNumId="21">
    <w:nsid w:val="7C843217"/>
    <w:multiLevelType w:val="multilevel"/>
    <w:tmpl w:val="7C843217"/>
    <w:lvl w:ilvl="0">
      <w:numFmt w:val="bullet"/>
      <w:lvlText w:val=""/>
      <w:lvlJc w:val="left"/>
      <w:pPr>
        <w:ind w:left="105" w:hanging="3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20"/>
      </w:pPr>
      <w:rPr>
        <w:rFonts w:hint="default"/>
        <w:lang w:val="ru-RU" w:eastAsia="en-US" w:bidi="ar-SA"/>
      </w:rPr>
    </w:lvl>
  </w:abstractNum>
  <w:abstractNum w:abstractNumId="22">
    <w:nsid w:val="7D0A355C"/>
    <w:multiLevelType w:val="multilevel"/>
    <w:tmpl w:val="7D0A35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291418"/>
    <w:multiLevelType w:val="multilevel"/>
    <w:tmpl w:val="7F291418"/>
    <w:lvl w:ilvl="0">
      <w:numFmt w:val="bullet"/>
      <w:lvlText w:val="-"/>
      <w:lvlJc w:val="left"/>
      <w:pPr>
        <w:ind w:left="105" w:hanging="329"/>
      </w:pPr>
      <w:rPr>
        <w:rFonts w:ascii="SimSun" w:eastAsia="SimSun" w:hAnsi="SimSun" w:cs="SimSu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28" w:hanging="32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56" w:hanging="3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84" w:hanging="3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2" w:hanging="3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1" w:hanging="3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9" w:hanging="3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97" w:hanging="3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25" w:hanging="32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0"/>
  </w:num>
  <w:num w:numId="5">
    <w:abstractNumId w:val="1"/>
  </w:num>
  <w:num w:numId="6">
    <w:abstractNumId w:val="19"/>
  </w:num>
  <w:num w:numId="7">
    <w:abstractNumId w:val="12"/>
  </w:num>
  <w:num w:numId="8">
    <w:abstractNumId w:val="15"/>
  </w:num>
  <w:num w:numId="9">
    <w:abstractNumId w:val="9"/>
  </w:num>
  <w:num w:numId="10">
    <w:abstractNumId w:val="2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23"/>
  </w:num>
  <w:num w:numId="16">
    <w:abstractNumId w:val="5"/>
  </w:num>
  <w:num w:numId="17">
    <w:abstractNumId w:val="20"/>
  </w:num>
  <w:num w:numId="18">
    <w:abstractNumId w:val="0"/>
  </w:num>
  <w:num w:numId="19">
    <w:abstractNumId w:val="3"/>
  </w:num>
  <w:num w:numId="20">
    <w:abstractNumId w:val="7"/>
  </w:num>
  <w:num w:numId="21">
    <w:abstractNumId w:val="18"/>
  </w:num>
  <w:num w:numId="22">
    <w:abstractNumId w:val="4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C0"/>
    <w:rsid w:val="00037B64"/>
    <w:rsid w:val="000506B7"/>
    <w:rsid w:val="0005229D"/>
    <w:rsid w:val="000579E3"/>
    <w:rsid w:val="00096097"/>
    <w:rsid w:val="000B2160"/>
    <w:rsid w:val="000C71C8"/>
    <w:rsid w:val="000D1C98"/>
    <w:rsid w:val="000D2819"/>
    <w:rsid w:val="00192119"/>
    <w:rsid w:val="001B67CF"/>
    <w:rsid w:val="00222A34"/>
    <w:rsid w:val="0025434B"/>
    <w:rsid w:val="002B7A8A"/>
    <w:rsid w:val="002F2E5D"/>
    <w:rsid w:val="00314983"/>
    <w:rsid w:val="0032613C"/>
    <w:rsid w:val="003309C0"/>
    <w:rsid w:val="00347BBB"/>
    <w:rsid w:val="00361FB4"/>
    <w:rsid w:val="0037138A"/>
    <w:rsid w:val="00392747"/>
    <w:rsid w:val="003C02D8"/>
    <w:rsid w:val="003C2BD9"/>
    <w:rsid w:val="00417653"/>
    <w:rsid w:val="004E3E3C"/>
    <w:rsid w:val="004F2C01"/>
    <w:rsid w:val="004F7D09"/>
    <w:rsid w:val="00516E53"/>
    <w:rsid w:val="005220A7"/>
    <w:rsid w:val="0053479F"/>
    <w:rsid w:val="00562D57"/>
    <w:rsid w:val="00564E10"/>
    <w:rsid w:val="00591807"/>
    <w:rsid w:val="006007C4"/>
    <w:rsid w:val="00626EEB"/>
    <w:rsid w:val="00640928"/>
    <w:rsid w:val="006C24E6"/>
    <w:rsid w:val="006C295B"/>
    <w:rsid w:val="006D46A1"/>
    <w:rsid w:val="006E725A"/>
    <w:rsid w:val="0070178B"/>
    <w:rsid w:val="0073307F"/>
    <w:rsid w:val="007D1C5D"/>
    <w:rsid w:val="007F0271"/>
    <w:rsid w:val="00810BBF"/>
    <w:rsid w:val="00834C24"/>
    <w:rsid w:val="00854BD2"/>
    <w:rsid w:val="00855371"/>
    <w:rsid w:val="00866754"/>
    <w:rsid w:val="008F11D2"/>
    <w:rsid w:val="008F2CB8"/>
    <w:rsid w:val="009072DA"/>
    <w:rsid w:val="009344D8"/>
    <w:rsid w:val="009606B3"/>
    <w:rsid w:val="00983005"/>
    <w:rsid w:val="00983E8B"/>
    <w:rsid w:val="00987F41"/>
    <w:rsid w:val="009A2720"/>
    <w:rsid w:val="009F0152"/>
    <w:rsid w:val="00A70B21"/>
    <w:rsid w:val="00AA3145"/>
    <w:rsid w:val="00AB2987"/>
    <w:rsid w:val="00AD50EF"/>
    <w:rsid w:val="00B10D57"/>
    <w:rsid w:val="00B51C9F"/>
    <w:rsid w:val="00B76D36"/>
    <w:rsid w:val="00C03BEF"/>
    <w:rsid w:val="00C131F0"/>
    <w:rsid w:val="00C21AE7"/>
    <w:rsid w:val="00C34361"/>
    <w:rsid w:val="00C53E46"/>
    <w:rsid w:val="00C821ED"/>
    <w:rsid w:val="00CC215F"/>
    <w:rsid w:val="00CC57E9"/>
    <w:rsid w:val="00CD1B8B"/>
    <w:rsid w:val="00CE057C"/>
    <w:rsid w:val="00D213F1"/>
    <w:rsid w:val="00D6097F"/>
    <w:rsid w:val="00D85C6D"/>
    <w:rsid w:val="00DC3074"/>
    <w:rsid w:val="00DC720C"/>
    <w:rsid w:val="00DE25E7"/>
    <w:rsid w:val="00DF7ED8"/>
    <w:rsid w:val="00E4340D"/>
    <w:rsid w:val="00E50FC0"/>
    <w:rsid w:val="00F404D4"/>
    <w:rsid w:val="00F43A3E"/>
    <w:rsid w:val="00F55F35"/>
    <w:rsid w:val="00F600B8"/>
    <w:rsid w:val="00F70DCB"/>
    <w:rsid w:val="00F8376F"/>
    <w:rsid w:val="00FB57FB"/>
    <w:rsid w:val="0AC91C3F"/>
    <w:rsid w:val="2029184D"/>
    <w:rsid w:val="42481DE2"/>
    <w:rsid w:val="475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Body Text"/>
    <w:basedOn w:val="a"/>
    <w:uiPriority w:val="1"/>
    <w:qFormat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ab">
    <w:name w:val="Normal (Web)"/>
    <w:basedOn w:val="a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link w:val="ad"/>
    <w:uiPriority w:val="34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c2">
    <w:name w:val="c2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lang w:val="ru-RU"/>
    </w:rPr>
  </w:style>
  <w:style w:type="paragraph" w:customStyle="1" w:styleId="pptdata">
    <w:name w:val="pptdata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pPr>
      <w:ind w:left="538"/>
      <w:outlineLvl w:val="1"/>
    </w:pPr>
    <w:rPr>
      <w:b/>
      <w:bCs/>
      <w:sz w:val="28"/>
      <w:szCs w:val="28"/>
      <w:lang w:eastAsia="ru-RU" w:bidi="ru-RU"/>
    </w:rPr>
  </w:style>
  <w:style w:type="table" w:customStyle="1" w:styleId="Style19">
    <w:name w:val="_Style 19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Body Text"/>
    <w:basedOn w:val="a"/>
    <w:uiPriority w:val="1"/>
    <w:qFormat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ab">
    <w:name w:val="Normal (Web)"/>
    <w:basedOn w:val="a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link w:val="ad"/>
    <w:uiPriority w:val="34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c2">
    <w:name w:val="c2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lang w:val="ru-RU"/>
    </w:rPr>
  </w:style>
  <w:style w:type="paragraph" w:customStyle="1" w:styleId="pptdata">
    <w:name w:val="pptdata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pPr>
      <w:ind w:left="538"/>
      <w:outlineLvl w:val="1"/>
    </w:pPr>
    <w:rPr>
      <w:b/>
      <w:bCs/>
      <w:sz w:val="28"/>
      <w:szCs w:val="28"/>
      <w:lang w:eastAsia="ru-RU" w:bidi="ru-RU"/>
    </w:rPr>
  </w:style>
  <w:style w:type="table" w:customStyle="1" w:styleId="Style19">
    <w:name w:val="_Style 19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3868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39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355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6196</Words>
  <Characters>35323</Characters>
  <Application>Microsoft Office Word</Application>
  <DocSecurity>0</DocSecurity>
  <Lines>294</Lines>
  <Paragraphs>82</Paragraphs>
  <ScaleCrop>false</ScaleCrop>
  <Company/>
  <LinksUpToDate>false</LinksUpToDate>
  <CharactersWithSpaces>41437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25</cp:revision>
  <dcterms:created xsi:type="dcterms:W3CDTF">2023-10-11T09:48:00Z</dcterms:created>
  <dcterms:modified xsi:type="dcterms:W3CDTF">2025-12-08T08:21:00Z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2023-10-07T00:00:00Z</vt:filetime>
  </property>
  <property fmtid="{D5CDD505-2E9C-101B-9397-08002B2CF9AE}" pid="5" name="KSOProductBuildVer">
    <vt:lpwstr>1049-12.2.0.21546</vt:lpwstr>
  </property>
  <property fmtid="{D5CDD505-2E9C-101B-9397-08002B2CF9AE}" pid="6" name="ICV">
    <vt:lpwstr>E1EE6C57F7B04CAFA2BDC7180A53AE97_12</vt:lpwstr>
  </property>
</Properties>
</file>